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3320" w14:textId="7704D4F0" w:rsidR="00DC5E49" w:rsidRDefault="00000000">
      <w:pPr>
        <w:spacing w:after="248" w:line="259" w:lineRule="auto"/>
        <w:ind w:left="0" w:right="8" w:firstLine="0"/>
        <w:jc w:val="center"/>
      </w:pPr>
      <w:r>
        <w:rPr>
          <w:b/>
        </w:rPr>
        <w:t xml:space="preserve">Informacja w zakresie działalności Urzędu Miejskiego </w:t>
      </w:r>
      <w:r w:rsidR="00E57C7B">
        <w:rPr>
          <w:b/>
        </w:rPr>
        <w:t>w Lublińcu</w:t>
      </w:r>
      <w:r>
        <w:rPr>
          <w:b/>
        </w:rPr>
        <w:t xml:space="preserve"> </w:t>
      </w:r>
    </w:p>
    <w:p w14:paraId="293EFCA9" w14:textId="77777777" w:rsidR="00DC5E49" w:rsidRDefault="00000000">
      <w:pPr>
        <w:spacing w:after="13"/>
      </w:pPr>
      <w:r>
        <w:t xml:space="preserve">Informację sporządzono zgodnie z wymaganiami ustawy z dnia 19 lipca 2019 r. </w:t>
      </w:r>
    </w:p>
    <w:p w14:paraId="706FB569" w14:textId="77777777" w:rsidR="00DC5E49" w:rsidRDefault="00000000">
      <w:pPr>
        <w:spacing w:after="0"/>
      </w:pPr>
      <w:r>
        <w:t xml:space="preserve">o zapewnieniu dostępności osobom ze szczególnymi potrzebami. </w:t>
      </w:r>
    </w:p>
    <w:p w14:paraId="088F6B11" w14:textId="77777777" w:rsidR="00DC5E49" w:rsidRDefault="00000000">
      <w:pPr>
        <w:spacing w:after="20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010B30A3" w14:textId="74E6930B" w:rsidR="00DC5E49" w:rsidRDefault="00000000">
      <w:pPr>
        <w:spacing w:after="110"/>
      </w:pPr>
      <w:r>
        <w:t xml:space="preserve">Jesteśmy urzędem administracji samorządowej. Zajmujemy się sprawami publicznymi o znaczeniu lokalnym (niezastrzeżonymi dla innych podmiotów) oraz zadaniami zleconymi z zakresu administracji rządowej. Na czele urzędu stoi Burmistrz </w:t>
      </w:r>
      <w:r w:rsidR="00E57C7B">
        <w:t>Edward Maniura.</w:t>
      </w:r>
    </w:p>
    <w:p w14:paraId="25559F4E" w14:textId="1B0B52A0" w:rsidR="00DC5E49" w:rsidRDefault="00000000">
      <w:r>
        <w:t xml:space="preserve">Burmistrz </w:t>
      </w:r>
      <w:r w:rsidR="00E57C7B">
        <w:t>Lublińca</w:t>
      </w:r>
      <w:r>
        <w:t xml:space="preserve"> jest kierownikiem </w:t>
      </w:r>
      <w:r w:rsidR="00E57C7B">
        <w:t>U</w:t>
      </w:r>
      <w:r>
        <w:t xml:space="preserve">rzędu, który nadaje regulamin organizacyjny. Urząd Miasta jest organem pomocniczym Burmistrza </w:t>
      </w:r>
      <w:r w:rsidR="00E57C7B">
        <w:t>Lublińca</w:t>
      </w:r>
      <w:r>
        <w:t xml:space="preserve">. Urząd tworzą </w:t>
      </w:r>
      <w:r w:rsidR="00DF10A9">
        <w:t>osoby</w:t>
      </w:r>
      <w:r>
        <w:t xml:space="preserve">, którzy zajmują się Twoimi sprawami wynikającymi z ustawy o samorządzie gminnym. </w:t>
      </w:r>
    </w:p>
    <w:p w14:paraId="60CD2EC1" w14:textId="77777777" w:rsidR="00DC5E49" w:rsidRDefault="00000000">
      <w:pPr>
        <w:spacing w:after="156" w:line="259" w:lineRule="auto"/>
        <w:ind w:left="0" w:firstLine="0"/>
        <w:jc w:val="left"/>
      </w:pPr>
      <w:r>
        <w:t xml:space="preserve"> </w:t>
      </w:r>
    </w:p>
    <w:p w14:paraId="664A2F80" w14:textId="77777777" w:rsidR="001764D0" w:rsidRDefault="00000000">
      <w:pPr>
        <w:spacing w:after="222" w:line="259" w:lineRule="auto"/>
        <w:ind w:left="-5"/>
        <w:jc w:val="left"/>
        <w:rPr>
          <w:b/>
        </w:rPr>
      </w:pPr>
      <w:r>
        <w:rPr>
          <w:b/>
        </w:rPr>
        <w:t xml:space="preserve">Takimi sprawami </w:t>
      </w:r>
      <w:r w:rsidR="001764D0">
        <w:rPr>
          <w:b/>
        </w:rPr>
        <w:t>zajmujemy się w Urzędzie:</w:t>
      </w:r>
    </w:p>
    <w:p w14:paraId="3A878907" w14:textId="561F1571" w:rsidR="00DC5E49" w:rsidRPr="001764D0" w:rsidRDefault="001764D0" w:rsidP="00DF10A9">
      <w:pPr>
        <w:spacing w:after="222" w:line="259" w:lineRule="auto"/>
        <w:ind w:right="-563"/>
        <w:jc w:val="left"/>
      </w:pPr>
      <w:r w:rsidRPr="001764D0">
        <w:rPr>
          <w:b/>
        </w:rPr>
        <w:t>W budynku</w:t>
      </w:r>
      <w:r w:rsidR="00DF10A9">
        <w:rPr>
          <w:b/>
        </w:rPr>
        <w:t xml:space="preserve"> Urzędu Miejskiego -</w:t>
      </w:r>
      <w:r w:rsidRPr="001764D0">
        <w:rPr>
          <w:b/>
        </w:rPr>
        <w:t xml:space="preserve"> Centrum Obsługi Mieszkańca ul. </w:t>
      </w:r>
      <w:r w:rsidR="00DF10A9">
        <w:rPr>
          <w:b/>
        </w:rPr>
        <w:t>P</w:t>
      </w:r>
      <w:r w:rsidRPr="001764D0">
        <w:rPr>
          <w:b/>
        </w:rPr>
        <w:t>aderewskiego 7a:</w:t>
      </w:r>
      <w:r w:rsidRPr="001764D0">
        <w:t xml:space="preserve"> </w:t>
      </w:r>
    </w:p>
    <w:p w14:paraId="7CA0AAB4" w14:textId="77777777" w:rsidR="00DC5E49" w:rsidRDefault="00000000">
      <w:pPr>
        <w:numPr>
          <w:ilvl w:val="0"/>
          <w:numId w:val="1"/>
        </w:numPr>
        <w:ind w:hanging="425"/>
      </w:pPr>
      <w:r>
        <w:t xml:space="preserve">obywatelskimi: meldunkami, dowodami osobistymi, wpisaniem na listę w przypadku wyborów; </w:t>
      </w:r>
    </w:p>
    <w:p w14:paraId="3AC1C170" w14:textId="77777777" w:rsidR="00DC5E49" w:rsidRDefault="00000000">
      <w:pPr>
        <w:numPr>
          <w:ilvl w:val="0"/>
          <w:numId w:val="1"/>
        </w:numPr>
        <w:ind w:hanging="425"/>
      </w:pPr>
      <w:r>
        <w:t xml:space="preserve">z zakresu obsługi przedsiębiorców: m.in. dokonywaniem wpisów związanych z działalnością gospodarczą, udzielaniem zezwoleń na sprzedaż alkoholu, wydawaniem licencji na taksówkę; </w:t>
      </w:r>
    </w:p>
    <w:p w14:paraId="3626BDE1" w14:textId="77777777" w:rsidR="00DC5E49" w:rsidRDefault="00000000">
      <w:pPr>
        <w:numPr>
          <w:ilvl w:val="0"/>
          <w:numId w:val="1"/>
        </w:numPr>
        <w:ind w:hanging="425"/>
      </w:pPr>
      <w:r>
        <w:t xml:space="preserve">z zakresu aktów stanu cywilnego: m.in. udzielaniem ślubów cywilnych, wydawaniem aktów zgonu, odpisami aktu cywilnego, rejestracją dziecka; </w:t>
      </w:r>
    </w:p>
    <w:p w14:paraId="24E900FB" w14:textId="77777777" w:rsidR="001764D0" w:rsidRDefault="001764D0" w:rsidP="001764D0">
      <w:pPr>
        <w:numPr>
          <w:ilvl w:val="0"/>
          <w:numId w:val="1"/>
        </w:numPr>
        <w:spacing w:after="106"/>
        <w:ind w:hanging="425"/>
      </w:pPr>
      <w:r>
        <w:t xml:space="preserve">z zakresu podatków i opłat lokalnych: m.in. naliczaniem i egzekwowaniem podatku od nieruchomości, rolnego, leśnego, od środków transportowych; </w:t>
      </w:r>
    </w:p>
    <w:p w14:paraId="360723AF" w14:textId="77777777" w:rsidR="00531A9B" w:rsidRDefault="00531A9B" w:rsidP="00531A9B">
      <w:pPr>
        <w:numPr>
          <w:ilvl w:val="0"/>
          <w:numId w:val="1"/>
        </w:numPr>
        <w:ind w:hanging="425"/>
      </w:pPr>
      <w:r>
        <w:t xml:space="preserve">lokalowymi: m.in. najmem lokali komunalnych i socjalnych </w:t>
      </w:r>
    </w:p>
    <w:p w14:paraId="0F326296" w14:textId="77777777" w:rsidR="00531A9B" w:rsidRDefault="00531A9B" w:rsidP="00531A9B">
      <w:pPr>
        <w:numPr>
          <w:ilvl w:val="0"/>
          <w:numId w:val="1"/>
        </w:numPr>
        <w:ind w:hanging="425"/>
      </w:pPr>
      <w:r>
        <w:t xml:space="preserve">z zakresu zieleni miejskiej, wydawaniem decyzji związanych z usuwaniem drzew i krzewów, opieką nad zwierzętami; </w:t>
      </w:r>
    </w:p>
    <w:p w14:paraId="6F21B0C9" w14:textId="77777777" w:rsidR="00531A9B" w:rsidRDefault="00531A9B" w:rsidP="00531A9B">
      <w:pPr>
        <w:numPr>
          <w:ilvl w:val="0"/>
          <w:numId w:val="1"/>
        </w:numPr>
        <w:ind w:hanging="425"/>
      </w:pPr>
      <w:r>
        <w:t xml:space="preserve">usługami komunalnymi i ochroną środowiska: m.in. gospodarką odpadową, przyjmowaniem i weryfikacją deklaracji odpadowych; </w:t>
      </w:r>
    </w:p>
    <w:p w14:paraId="7A8813CA" w14:textId="77777777" w:rsidR="00531A9B" w:rsidRDefault="00531A9B" w:rsidP="00531A9B">
      <w:pPr>
        <w:numPr>
          <w:ilvl w:val="0"/>
          <w:numId w:val="1"/>
        </w:numPr>
        <w:spacing w:after="112"/>
        <w:ind w:hanging="425"/>
      </w:pPr>
      <w:r>
        <w:t xml:space="preserve">inwestycjami gminnymi m.in.: zlecania projektowania, budowy i utrzymania dróg, oświetlenia; </w:t>
      </w:r>
    </w:p>
    <w:p w14:paraId="63895648" w14:textId="516C277D" w:rsidR="001764D0" w:rsidRDefault="001764D0" w:rsidP="00531A9B">
      <w:pPr>
        <w:spacing w:after="102"/>
        <w:ind w:left="268" w:firstLine="0"/>
      </w:pPr>
    </w:p>
    <w:p w14:paraId="3D33D109" w14:textId="5747A7E4" w:rsidR="00531A9B" w:rsidRPr="00531A9B" w:rsidRDefault="00531A9B" w:rsidP="00531A9B">
      <w:pPr>
        <w:spacing w:after="102"/>
        <w:ind w:left="268" w:firstLine="0"/>
        <w:rPr>
          <w:b/>
          <w:bCs/>
        </w:rPr>
      </w:pPr>
      <w:r w:rsidRPr="00531A9B">
        <w:rPr>
          <w:b/>
          <w:bCs/>
        </w:rPr>
        <w:t>W budynku Urzędu Miejskiego ul. Paderewskiego 5</w:t>
      </w:r>
    </w:p>
    <w:p w14:paraId="074F3290" w14:textId="3BE2562C" w:rsidR="00DC5E49" w:rsidRDefault="00000000">
      <w:pPr>
        <w:numPr>
          <w:ilvl w:val="0"/>
          <w:numId w:val="1"/>
        </w:numPr>
        <w:spacing w:after="102"/>
        <w:ind w:hanging="425"/>
      </w:pPr>
      <w:r>
        <w:t xml:space="preserve">związanymi z nieruchomościami: wnioskami o wydanie wypisu i wyrysu z miejscowego planu zagospodarowania przestrzennego, podziałami działki, numeracją porządkową, wydawaniem zaświadczeń o rewitalizacji; </w:t>
      </w:r>
    </w:p>
    <w:p w14:paraId="12468CC7" w14:textId="77777777" w:rsidR="00DC5E49" w:rsidRDefault="00000000">
      <w:pPr>
        <w:numPr>
          <w:ilvl w:val="0"/>
          <w:numId w:val="1"/>
        </w:numPr>
        <w:ind w:hanging="425"/>
      </w:pPr>
      <w:r>
        <w:t xml:space="preserve">z zakresu promocji: m.in. bieżącym informowaniem mieszkańców o sprawach miasta, organizacją wydarzeń i uroczystości miejskich; </w:t>
      </w:r>
    </w:p>
    <w:p w14:paraId="37937ACC" w14:textId="64AB0480" w:rsidR="00DC5E49" w:rsidRDefault="00000000">
      <w:pPr>
        <w:numPr>
          <w:ilvl w:val="0"/>
          <w:numId w:val="1"/>
        </w:numPr>
        <w:ind w:hanging="425"/>
      </w:pPr>
      <w:r>
        <w:lastRenderedPageBreak/>
        <w:t xml:space="preserve">w zakresie polityki społecznej: m.in. szeroko rozumianą oświatą oraz opieką społeczną, nadzorem nad jednostkami organizacyjnymi Gminy </w:t>
      </w:r>
      <w:r w:rsidR="00E57C7B">
        <w:t>Lubliniec</w:t>
      </w:r>
      <w:r>
        <w:t xml:space="preserve">, organizacją konkursów dla organizacji pozarządowych; </w:t>
      </w:r>
    </w:p>
    <w:p w14:paraId="7AF12EDF" w14:textId="77777777" w:rsidR="00DC5E49" w:rsidRDefault="00000000">
      <w:pPr>
        <w:numPr>
          <w:ilvl w:val="0"/>
          <w:numId w:val="1"/>
        </w:numPr>
        <w:spacing w:after="113"/>
        <w:ind w:hanging="425"/>
      </w:pPr>
      <w:r>
        <w:t xml:space="preserve">z zakresu pozyskiwania funduszy zewnętrznych; </w:t>
      </w:r>
    </w:p>
    <w:p w14:paraId="2CCCF138" w14:textId="77777777" w:rsidR="00531A9B" w:rsidRDefault="00000000" w:rsidP="00531A9B">
      <w:pPr>
        <w:numPr>
          <w:ilvl w:val="0"/>
          <w:numId w:val="1"/>
        </w:numPr>
        <w:spacing w:after="102"/>
        <w:ind w:hanging="425"/>
      </w:pPr>
      <w:r>
        <w:t xml:space="preserve">organizacją pracy Rady Miejskiej w </w:t>
      </w:r>
      <w:r w:rsidR="00E57C7B">
        <w:t>Lublińcu</w:t>
      </w:r>
      <w:r w:rsidR="00531A9B">
        <w:t>,</w:t>
      </w:r>
    </w:p>
    <w:p w14:paraId="11A02BDB" w14:textId="4E56826D" w:rsidR="00DC5E49" w:rsidRDefault="00531A9B" w:rsidP="00531A9B">
      <w:pPr>
        <w:numPr>
          <w:ilvl w:val="0"/>
          <w:numId w:val="1"/>
        </w:numPr>
        <w:spacing w:after="102"/>
        <w:ind w:hanging="425"/>
      </w:pPr>
      <w:r>
        <w:t>urzęduje Burmistrz Miasta Lubliniec,</w:t>
      </w:r>
    </w:p>
    <w:p w14:paraId="48BF3A5D" w14:textId="77777777" w:rsidR="00DC5E4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6B2ED866" w14:textId="77777777" w:rsidR="00DC5E4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F30C05B" w14:textId="134BAB9A" w:rsidR="00DC5E49" w:rsidRDefault="00000000">
      <w:pPr>
        <w:pStyle w:val="Nagwek1"/>
        <w:spacing w:after="80"/>
        <w:ind w:left="-5" w:right="0"/>
      </w:pPr>
      <w:r>
        <w:t xml:space="preserve">Jak się skontaktować z Urzędem Miejskim </w:t>
      </w:r>
      <w:r w:rsidR="00E57C7B">
        <w:t>w Lublińcu</w:t>
      </w:r>
      <w:r>
        <w:t xml:space="preserve"> </w:t>
      </w:r>
    </w:p>
    <w:p w14:paraId="0C505447" w14:textId="77777777" w:rsidR="00DC5E49" w:rsidRDefault="00000000">
      <w:pPr>
        <w:numPr>
          <w:ilvl w:val="0"/>
          <w:numId w:val="2"/>
        </w:numPr>
        <w:spacing w:after="97"/>
        <w:ind w:hanging="425"/>
      </w:pPr>
      <w:r>
        <w:t xml:space="preserve">telefonicznie lub przy pomocy osoby trzeciej, sprawnej komunikacyjnie: </w:t>
      </w:r>
    </w:p>
    <w:p w14:paraId="01765049" w14:textId="53C48198" w:rsidR="00E57C7B" w:rsidRDefault="00000000">
      <w:pPr>
        <w:spacing w:after="14" w:line="326" w:lineRule="auto"/>
        <w:ind w:left="718" w:right="3215"/>
      </w:pPr>
      <w:r>
        <w:t xml:space="preserve">tel. </w:t>
      </w:r>
      <w:r w:rsidR="00E57C7B">
        <w:t xml:space="preserve">+48 34 353 01 00 </w:t>
      </w:r>
      <w:r>
        <w:t xml:space="preserve"> – </w:t>
      </w:r>
      <w:r w:rsidR="00E57C7B">
        <w:t>Centrala / Sekretariat</w:t>
      </w:r>
      <w:r w:rsidR="00ED4D46">
        <w:t>;</w:t>
      </w:r>
    </w:p>
    <w:p w14:paraId="11381938" w14:textId="34AC778A" w:rsidR="00DC5E49" w:rsidRDefault="00000000">
      <w:pPr>
        <w:numPr>
          <w:ilvl w:val="0"/>
          <w:numId w:val="2"/>
        </w:numPr>
        <w:spacing w:after="102"/>
        <w:ind w:hanging="425"/>
      </w:pPr>
      <w:r>
        <w:t xml:space="preserve">listownie na adres: </w:t>
      </w:r>
      <w:r w:rsidR="00E57C7B">
        <w:t>Urząd Miejski w Lublińcu, ul. Paderewskiego 5, 42-700 Lubliniec</w:t>
      </w:r>
      <w:r w:rsidR="00ED4D46">
        <w:t>;</w:t>
      </w:r>
    </w:p>
    <w:p w14:paraId="302C4540" w14:textId="723C8382" w:rsidR="00DC5E49" w:rsidRDefault="00000000">
      <w:pPr>
        <w:numPr>
          <w:ilvl w:val="0"/>
          <w:numId w:val="2"/>
        </w:numPr>
        <w:spacing w:after="103"/>
        <w:ind w:hanging="425"/>
      </w:pPr>
      <w:r>
        <w:t xml:space="preserve">za pomocą poczty elektronicznej: </w:t>
      </w:r>
      <w:r>
        <w:rPr>
          <w:color w:val="0563C1"/>
          <w:u w:val="single" w:color="0563C1"/>
        </w:rPr>
        <w:t>um@</w:t>
      </w:r>
      <w:r w:rsidR="00E57C7B">
        <w:rPr>
          <w:color w:val="0563C1"/>
          <w:u w:val="single" w:color="0563C1"/>
        </w:rPr>
        <w:t>lubliniec</w:t>
      </w:r>
      <w:r>
        <w:rPr>
          <w:color w:val="0563C1"/>
          <w:u w:val="single" w:color="0563C1"/>
        </w:rPr>
        <w:t>.</w:t>
      </w:r>
      <w:r w:rsidR="00DF10A9">
        <w:rPr>
          <w:color w:val="0563C1"/>
          <w:u w:val="single" w:color="0563C1"/>
        </w:rPr>
        <w:t>pl</w:t>
      </w:r>
      <w:r>
        <w:t xml:space="preserve"> </w:t>
      </w:r>
      <w:r w:rsidR="00ED4D46">
        <w:t>;</w:t>
      </w:r>
    </w:p>
    <w:p w14:paraId="2D69674E" w14:textId="68979D29" w:rsidR="00DC5E49" w:rsidRDefault="00000000">
      <w:pPr>
        <w:numPr>
          <w:ilvl w:val="0"/>
          <w:numId w:val="2"/>
        </w:numPr>
        <w:spacing w:after="114"/>
        <w:ind w:hanging="425"/>
      </w:pPr>
      <w:r>
        <w:t>za pomocą elektronicznej skrzynki podawczej na platformie ePUAP: /</w:t>
      </w:r>
      <w:r w:rsidR="00E57C7B">
        <w:t>umlubliniec</w:t>
      </w:r>
      <w:r>
        <w:t xml:space="preserve">/skrytka </w:t>
      </w:r>
      <w:r w:rsidR="00ED4D46">
        <w:t>;</w:t>
      </w:r>
    </w:p>
    <w:p w14:paraId="47DDA890" w14:textId="3010F008" w:rsidR="007C357F" w:rsidRDefault="00000000" w:rsidP="007C357F">
      <w:pPr>
        <w:numPr>
          <w:ilvl w:val="0"/>
          <w:numId w:val="2"/>
        </w:numPr>
        <w:spacing w:after="113"/>
        <w:ind w:hanging="425"/>
      </w:pPr>
      <w:r>
        <w:t xml:space="preserve">osobiście w Urzędzie Miejskim </w:t>
      </w:r>
      <w:r w:rsidR="007C357F">
        <w:t>w Lublińcu w Centrum Obsługi Mieszkańca, ul. Paderewskiego 7a, 42-700 Lubliniec</w:t>
      </w:r>
      <w:r w:rsidR="00ED4D46">
        <w:t>;</w:t>
      </w:r>
    </w:p>
    <w:p w14:paraId="228A5F13" w14:textId="532C4132" w:rsidR="007C357F" w:rsidRDefault="007C357F" w:rsidP="007C357F">
      <w:pPr>
        <w:numPr>
          <w:ilvl w:val="0"/>
          <w:numId w:val="2"/>
        </w:numPr>
        <w:spacing w:after="113"/>
        <w:ind w:hanging="425"/>
      </w:pPr>
      <w:r>
        <w:t>Osoby doświadczające trudności w komunikowaniu się mogą załatwić sprawę przy pomocy osoby towarzyszącej , którą może być każdy kto skończył 16 lat i został przez Ciebie wybrany</w:t>
      </w:r>
      <w:r w:rsidR="00ED4D46">
        <w:t>. Zadaniem tej osoby będzie pomoc w załatwieniu sprawy w Urzędzie;</w:t>
      </w:r>
    </w:p>
    <w:p w14:paraId="658ACC05" w14:textId="6D43C953" w:rsidR="00DC5E49" w:rsidRDefault="00000000" w:rsidP="007C357F">
      <w:pPr>
        <w:numPr>
          <w:ilvl w:val="0"/>
          <w:numId w:val="2"/>
        </w:numPr>
        <w:spacing w:after="113"/>
        <w:ind w:hanging="425"/>
      </w:pPr>
      <w:r>
        <w:t xml:space="preserve">Dodatkowo możesz skorzystać z pomocy tłumacza języka migowego podczas załatwiania spraw w </w:t>
      </w:r>
      <w:r w:rsidR="00715A5D">
        <w:t>U</w:t>
      </w:r>
      <w:r>
        <w:t xml:space="preserve">rzędzie. Jeśli zamierzasz skorzystać z usług tłumacza, musisz </w:t>
      </w:r>
      <w:r w:rsidR="00C93F75">
        <w:t xml:space="preserve">wypełnić formularz, który znajduje się na stronie internetowej pod linkiem </w:t>
      </w:r>
      <w:hyperlink r:id="rId7" w:history="1">
        <w:r w:rsidR="00C93F75">
          <w:rPr>
            <w:rStyle w:val="Hipercze"/>
          </w:rPr>
          <w:t>INFORMACJA DLA OSÓB O SZCZEGÓLNYCH POTRZEBACH | Lubliniec</w:t>
        </w:r>
      </w:hyperlink>
      <w:r w:rsidR="00C93F75">
        <w:t xml:space="preserve"> i </w:t>
      </w:r>
      <w:r>
        <w:t xml:space="preserve">zgłosić nam ten fakt w terminie co najmniej na 3 dni robocze przed zaplanowaną wizytą w </w:t>
      </w:r>
      <w:r w:rsidR="00715A5D">
        <w:t>U</w:t>
      </w:r>
      <w:r>
        <w:t>rzędzie, z wyłączeniem sytuacji nagłych</w:t>
      </w:r>
      <w:r w:rsidR="00ED4D46">
        <w:t>;</w:t>
      </w:r>
    </w:p>
    <w:p w14:paraId="0227BEA6" w14:textId="48F2349D" w:rsidR="007C357F" w:rsidRDefault="00000000" w:rsidP="007C357F">
      <w:pPr>
        <w:ind w:firstLine="698"/>
        <w:rPr>
          <w:szCs w:val="24"/>
        </w:rPr>
      </w:pPr>
      <w:bookmarkStart w:id="0" w:name="_Hlk116917536"/>
      <w:r w:rsidRPr="007C357F">
        <w:t>Zgłoszenia możesz dokonać w</w:t>
      </w:r>
      <w:r w:rsidR="00715A5D">
        <w:t xml:space="preserve">ybierając </w:t>
      </w:r>
      <w:r w:rsidR="007C357F" w:rsidRPr="007C357F">
        <w:rPr>
          <w:szCs w:val="24"/>
        </w:rPr>
        <w:t>jedn</w:t>
      </w:r>
      <w:r w:rsidR="00715A5D">
        <w:rPr>
          <w:szCs w:val="24"/>
        </w:rPr>
        <w:t>ą</w:t>
      </w:r>
      <w:r w:rsidR="007C357F" w:rsidRPr="007C357F">
        <w:rPr>
          <w:szCs w:val="24"/>
        </w:rPr>
        <w:t xml:space="preserve"> z</w:t>
      </w:r>
      <w:r w:rsidR="00715A5D">
        <w:rPr>
          <w:szCs w:val="24"/>
        </w:rPr>
        <w:t xml:space="preserve"> </w:t>
      </w:r>
      <w:r w:rsidR="00C93F75">
        <w:rPr>
          <w:szCs w:val="24"/>
        </w:rPr>
        <w:t>p</w:t>
      </w:r>
      <w:r w:rsidR="007C357F" w:rsidRPr="007C357F">
        <w:rPr>
          <w:szCs w:val="24"/>
        </w:rPr>
        <w:t>oniższych</w:t>
      </w:r>
      <w:r w:rsidR="00715A5D">
        <w:rPr>
          <w:szCs w:val="24"/>
        </w:rPr>
        <w:t xml:space="preserve"> form</w:t>
      </w:r>
      <w:r w:rsidR="007C357F" w:rsidRPr="007C357F">
        <w:rPr>
          <w:szCs w:val="24"/>
        </w:rPr>
        <w:t>:</w:t>
      </w:r>
    </w:p>
    <w:bookmarkEnd w:id="0"/>
    <w:p w14:paraId="7D55C7E3" w14:textId="4BA7DF20" w:rsidR="007C357F" w:rsidRPr="007C357F" w:rsidRDefault="007C357F" w:rsidP="007C357F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>faksem pod numerem: +48 (34) 353 01 05</w:t>
      </w:r>
    </w:p>
    <w:p w14:paraId="3E5BBF78" w14:textId="0DB59A1F" w:rsidR="007C357F" w:rsidRPr="007C357F" w:rsidRDefault="007C357F" w:rsidP="007C357F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 xml:space="preserve">za pośrednictwem poczty elektronicznej na adres e-mail: </w:t>
      </w:r>
      <w:r w:rsidR="00715A5D" w:rsidRPr="00715A5D">
        <w:rPr>
          <w:rFonts w:ascii="Arial" w:hAnsi="Arial" w:cs="Arial"/>
          <w:color w:val="0563C1"/>
          <w:u w:val="single" w:color="0563C1"/>
        </w:rPr>
        <w:t>um@lubliniec.</w:t>
      </w:r>
      <w:r w:rsidR="00DF10A9">
        <w:rPr>
          <w:rFonts w:ascii="Arial" w:hAnsi="Arial" w:cs="Arial"/>
          <w:color w:val="0563C1"/>
          <w:u w:val="single" w:color="0563C1"/>
        </w:rPr>
        <w:t>pl</w:t>
      </w:r>
      <w:r w:rsidRPr="007C357F">
        <w:rPr>
          <w:rFonts w:ascii="Arial" w:hAnsi="Arial" w:cs="Arial"/>
          <w:szCs w:val="24"/>
        </w:rPr>
        <w:t>,</w:t>
      </w:r>
    </w:p>
    <w:p w14:paraId="283FE5AA" w14:textId="0576EC81" w:rsidR="007C357F" w:rsidRPr="007C357F" w:rsidRDefault="007C357F" w:rsidP="007C357F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 xml:space="preserve">za pośrednictwem Elektronicznej Skrzynki Podawczej na platformie ePUAP:             </w:t>
      </w:r>
      <w:r w:rsidRPr="007C357F">
        <w:rPr>
          <w:rFonts w:ascii="Arial" w:hAnsi="Arial" w:cs="Arial"/>
          <w:b/>
          <w:szCs w:val="24"/>
        </w:rPr>
        <w:t>/</w:t>
      </w:r>
      <w:r w:rsidRPr="007C357F">
        <w:rPr>
          <w:rFonts w:ascii="Arial" w:hAnsi="Arial" w:cs="Arial"/>
          <w:szCs w:val="24"/>
        </w:rPr>
        <w:t xml:space="preserve">umlubliniec/skrytka, </w:t>
      </w:r>
    </w:p>
    <w:p w14:paraId="365A728A" w14:textId="60CD37AF" w:rsidR="007C357F" w:rsidRPr="007C357F" w:rsidRDefault="007C357F" w:rsidP="007C357F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>listownie na adres: Urząd Miejski w Lublińcu ul. Paderewskiego 5, 42-700 Lubliniec.</w:t>
      </w:r>
    </w:p>
    <w:p w14:paraId="12C86DA1" w14:textId="77777777" w:rsidR="007C357F" w:rsidRPr="007C357F" w:rsidRDefault="007C357F" w:rsidP="007C357F">
      <w:pPr>
        <w:ind w:firstLine="698"/>
        <w:rPr>
          <w:u w:val="single"/>
        </w:rPr>
      </w:pPr>
    </w:p>
    <w:p w14:paraId="362115DF" w14:textId="75F10DB3" w:rsidR="00DC5E49" w:rsidRDefault="00000000" w:rsidP="00ED4D46">
      <w:pPr>
        <w:spacing w:after="387"/>
        <w:ind w:firstLine="350"/>
      </w:pPr>
      <w:r>
        <w:t>Usługa tłumacza dla osób z</w:t>
      </w:r>
      <w:r w:rsidR="00021912">
        <w:t xml:space="preserve">e szczególnymi potrzebami </w:t>
      </w:r>
      <w:r>
        <w:t xml:space="preserve">jest bezpłatna. </w:t>
      </w:r>
    </w:p>
    <w:p w14:paraId="2E50D91D" w14:textId="3BA7949F" w:rsidR="00DC5E49" w:rsidRDefault="00000000">
      <w:pPr>
        <w:pStyle w:val="Nagwek1"/>
        <w:ind w:left="-5" w:right="0"/>
      </w:pPr>
      <w:r>
        <w:t xml:space="preserve">W jakich godzinach pracujemy </w:t>
      </w:r>
      <w:r w:rsidR="00021912">
        <w:t>?</w:t>
      </w:r>
    </w:p>
    <w:p w14:paraId="43868BA6" w14:textId="1BA83DA4" w:rsidR="00ED4D46" w:rsidRDefault="00000000" w:rsidP="00531A9B">
      <w:pPr>
        <w:ind w:firstLine="274"/>
      </w:pPr>
      <w:r>
        <w:t xml:space="preserve">Urząd Miejski </w:t>
      </w:r>
      <w:r w:rsidR="00ED4D46">
        <w:t>w Lublińcu</w:t>
      </w:r>
      <w:r>
        <w:t xml:space="preserve"> jest otwarty od poniedziałku do piątku w godzinach: </w:t>
      </w:r>
    </w:p>
    <w:p w14:paraId="362DB6A5" w14:textId="761E3D1D" w:rsidR="00ED4D46" w:rsidRDefault="00000000" w:rsidP="00ED4D46">
      <w:pPr>
        <w:spacing w:after="0" w:line="240" w:lineRule="auto"/>
        <w:ind w:left="284" w:right="4814" w:firstLine="0"/>
        <w:jc w:val="left"/>
      </w:pPr>
      <w:r>
        <w:lastRenderedPageBreak/>
        <w:t xml:space="preserve">poniedziałek od </w:t>
      </w:r>
      <w:bookmarkStart w:id="1" w:name="_Hlk116911940"/>
      <w:r>
        <w:t>7</w:t>
      </w:r>
      <w:r w:rsidR="00ED4D46">
        <w:t>.00</w:t>
      </w:r>
      <w:r>
        <w:t xml:space="preserve"> do 1</w:t>
      </w:r>
      <w:r w:rsidR="00ED4D46">
        <w:t>7.</w:t>
      </w:r>
      <w:r>
        <w:t xml:space="preserve">00 </w:t>
      </w:r>
      <w:bookmarkEnd w:id="1"/>
    </w:p>
    <w:p w14:paraId="687D0D7D" w14:textId="7633D898" w:rsidR="00ED4D46" w:rsidRDefault="00000000" w:rsidP="00ED4D46">
      <w:pPr>
        <w:spacing w:after="0" w:line="240" w:lineRule="auto"/>
        <w:ind w:left="284" w:right="4814" w:firstLine="0"/>
        <w:jc w:val="left"/>
      </w:pPr>
      <w:r>
        <w:t>wtorek</w:t>
      </w:r>
      <w:r w:rsidR="00ED4D46">
        <w:t xml:space="preserve"> - </w:t>
      </w:r>
      <w:r>
        <w:t xml:space="preserve">czwartek od </w:t>
      </w:r>
      <w:r w:rsidR="00ED4D46">
        <w:t>7.00 do 15.00</w:t>
      </w:r>
    </w:p>
    <w:p w14:paraId="71EEA59F" w14:textId="04232294" w:rsidR="00DC5E49" w:rsidRDefault="00000000" w:rsidP="00ED4D46">
      <w:pPr>
        <w:spacing w:after="0" w:line="240" w:lineRule="auto"/>
        <w:ind w:left="284" w:right="4814" w:firstLine="0"/>
        <w:jc w:val="left"/>
      </w:pPr>
      <w:r>
        <w:t xml:space="preserve">piątek od </w:t>
      </w:r>
      <w:r w:rsidR="00ED4D46">
        <w:t>7.00 do 13.00</w:t>
      </w:r>
    </w:p>
    <w:p w14:paraId="19278FC8" w14:textId="77777777" w:rsidR="00ED4D46" w:rsidRDefault="00ED4D46" w:rsidP="00ED4D46">
      <w:pPr>
        <w:spacing w:after="0" w:line="240" w:lineRule="auto"/>
        <w:ind w:left="284" w:right="4814" w:firstLine="0"/>
        <w:jc w:val="left"/>
      </w:pPr>
    </w:p>
    <w:p w14:paraId="6B54C676" w14:textId="6639D626" w:rsidR="00DC5E49" w:rsidRDefault="00000000">
      <w:pPr>
        <w:pStyle w:val="Nagwek1"/>
        <w:spacing w:after="149"/>
        <w:ind w:left="-5" w:right="0"/>
      </w:pPr>
      <w:r>
        <w:t xml:space="preserve">Dostęp do usług świadczonych przez Urząd Miejski </w:t>
      </w:r>
      <w:r w:rsidR="00ED4D46">
        <w:t>w Lublińcu</w:t>
      </w:r>
      <w:r>
        <w:rPr>
          <w:b w:val="0"/>
        </w:rPr>
        <w:t xml:space="preserve"> </w:t>
      </w:r>
    </w:p>
    <w:p w14:paraId="224ECBFB" w14:textId="43E87B07" w:rsidR="00ED4D46" w:rsidRDefault="00F42E7E">
      <w:pPr>
        <w:spacing w:after="290"/>
      </w:pPr>
      <w:r>
        <w:t xml:space="preserve">Za wsparcie osób ze szczególnymi potrzebami w dostępie do usług świadczonych przez nasz </w:t>
      </w:r>
      <w:r w:rsidR="00ED4D46">
        <w:t>U</w:t>
      </w:r>
      <w:r>
        <w:t xml:space="preserve">rząd </w:t>
      </w:r>
      <w:r w:rsidR="00542044">
        <w:t xml:space="preserve">odpowiedzialni są wszyscy pracownicy Urzędu przy współpracy z </w:t>
      </w:r>
      <w:r>
        <w:t xml:space="preserve"> Koordynator</w:t>
      </w:r>
      <w:r w:rsidR="00542044">
        <w:t>em</w:t>
      </w:r>
      <w:r>
        <w:t xml:space="preserve"> ds. dostępności w Urzędzie Miejskim </w:t>
      </w:r>
      <w:r w:rsidR="00ED4D46">
        <w:t>w Lublińcu.</w:t>
      </w:r>
      <w:r w:rsidR="00542044">
        <w:t xml:space="preserve"> Każdy pracownik ma obowiązek udzielenia wszelkiej pomocy m.in. poprzez poinformowanie o sposobie załatwienia sprawy i pomocy w dotarciu do odpowiedniego miejsca lub stanowiska.</w:t>
      </w:r>
    </w:p>
    <w:p w14:paraId="2E4E86E4" w14:textId="0914CF14" w:rsidR="00DC5E49" w:rsidRDefault="00ED4D46">
      <w:pPr>
        <w:spacing w:after="290"/>
      </w:pPr>
      <w:r>
        <w:t>Koordynatorem jest pracownik Urzędu Miejskiego w Lublińcu – Sylwia Zaborowska-Puzoń.</w:t>
      </w:r>
    </w:p>
    <w:p w14:paraId="1599B392" w14:textId="3490333E" w:rsidR="00DC5E49" w:rsidRDefault="00000000">
      <w:pPr>
        <w:spacing w:after="124" w:line="259" w:lineRule="auto"/>
        <w:ind w:left="-5"/>
        <w:jc w:val="left"/>
      </w:pPr>
      <w:r>
        <w:rPr>
          <w:b/>
        </w:rPr>
        <w:t xml:space="preserve">Informacja dla osób z niepełnosprawnością ruchową i osób </w:t>
      </w:r>
      <w:r w:rsidR="00ED4D46">
        <w:rPr>
          <w:b/>
        </w:rPr>
        <w:t xml:space="preserve">ze szczególnymi potrzebami </w:t>
      </w:r>
      <w:r>
        <w:rPr>
          <w:b/>
        </w:rPr>
        <w:t xml:space="preserve">: </w:t>
      </w:r>
    </w:p>
    <w:p w14:paraId="448A9A3E" w14:textId="26FD76B3" w:rsidR="00DC5E49" w:rsidRDefault="00000000">
      <w:pPr>
        <w:numPr>
          <w:ilvl w:val="0"/>
          <w:numId w:val="3"/>
        </w:numPr>
        <w:ind w:hanging="360"/>
      </w:pPr>
      <w:r>
        <w:t xml:space="preserve">na parkingu </w:t>
      </w:r>
      <w:r w:rsidR="00ED4D46">
        <w:t>Urzędu z</w:t>
      </w:r>
      <w:r>
        <w:t xml:space="preserve">najdują się </w:t>
      </w:r>
      <w:r w:rsidR="00ED4D46">
        <w:t xml:space="preserve">oznakowane </w:t>
      </w:r>
      <w:r>
        <w:t xml:space="preserve">dwa miejsca dla osób </w:t>
      </w:r>
      <w:r w:rsidR="00F42E7E">
        <w:t>niepełnosprawnych</w:t>
      </w:r>
      <w:r w:rsidR="007E1887">
        <w:t>, jedno przy wejściu do budynku Urzędu Miejskiego w Centrum Obsługi Mieszkańca</w:t>
      </w:r>
      <w:r w:rsidR="00F42E7E">
        <w:t xml:space="preserve"> </w:t>
      </w:r>
      <w:r w:rsidR="007E1887">
        <w:t>na ul. Paderewskiego 7a, a drugie za budynkiem Urzędu przy ul. Paderewskiego 5.</w:t>
      </w:r>
      <w:r>
        <w:t xml:space="preserve"> </w:t>
      </w:r>
    </w:p>
    <w:p w14:paraId="35A9FB8C" w14:textId="53545A20" w:rsidR="00542044" w:rsidRDefault="00542044">
      <w:pPr>
        <w:numPr>
          <w:ilvl w:val="0"/>
          <w:numId w:val="3"/>
        </w:numPr>
        <w:ind w:hanging="360"/>
      </w:pPr>
      <w:r>
        <w:t>Wejście do budynku</w:t>
      </w:r>
      <w:r w:rsidR="00021912">
        <w:t xml:space="preserve"> Urzędu w</w:t>
      </w:r>
      <w:r>
        <w:t xml:space="preserve"> Centrum Obsługi Mieszkańca przy ul. Paderewskiego 7a</w:t>
      </w:r>
      <w:r w:rsidR="00021912">
        <w:t>,</w:t>
      </w:r>
      <w:r>
        <w:t xml:space="preserve"> otwiera się automatycznie </w:t>
      </w:r>
      <w:r w:rsidR="001764D0">
        <w:t>za pomocą czujnika ruchu i nie ma żadnych barier w postaci krawężników, czy progów.</w:t>
      </w:r>
    </w:p>
    <w:p w14:paraId="144C0AD4" w14:textId="449D4ABB" w:rsidR="00DC5E49" w:rsidRDefault="00000000">
      <w:pPr>
        <w:numPr>
          <w:ilvl w:val="0"/>
          <w:numId w:val="3"/>
        </w:numPr>
        <w:spacing w:after="293"/>
        <w:ind w:hanging="360"/>
      </w:pPr>
      <w:r>
        <w:t xml:space="preserve">na parterze </w:t>
      </w:r>
      <w:r w:rsidR="00F42E7E">
        <w:t>budynku Urzędu Miejskiego w Centrum Obsługi Mieszkańca na ul. Paderewskiego 7a,</w:t>
      </w:r>
      <w:r>
        <w:t xml:space="preserve"> znajduje się toaleta częściowo dostosowana do potrzeb osób z niepełnosprawnościami. </w:t>
      </w:r>
    </w:p>
    <w:p w14:paraId="6148C4EB" w14:textId="7BF0062B" w:rsidR="001764D0" w:rsidRDefault="001764D0">
      <w:pPr>
        <w:numPr>
          <w:ilvl w:val="0"/>
          <w:numId w:val="3"/>
        </w:numPr>
        <w:spacing w:after="293"/>
        <w:ind w:hanging="360"/>
      </w:pPr>
      <w:r>
        <w:t>Przy wejściu</w:t>
      </w:r>
      <w:r w:rsidR="00021912">
        <w:t xml:space="preserve"> do budynku</w:t>
      </w:r>
      <w:r>
        <w:t>, ani w</w:t>
      </w:r>
      <w:r w:rsidR="00021912">
        <w:t xml:space="preserve"> samym</w:t>
      </w:r>
      <w:r>
        <w:t xml:space="preserve"> budynku Urzędu przy ul. Paderewskiego 5 nie ma windy, ani podjazdu dla wózków, dlatego należy użyć oznakowanego dzwonka, za pomocą, którego osoba mająca trudności z poruszaniem się może przywołać pracownika Biura Podawczego, który wyjdzie do osoby w celu pomocy w załatwieniu sprawy. </w:t>
      </w:r>
    </w:p>
    <w:p w14:paraId="44481360" w14:textId="77777777" w:rsidR="00DC5E49" w:rsidRDefault="00000000">
      <w:pPr>
        <w:pStyle w:val="Nagwek1"/>
        <w:ind w:left="-5" w:right="0"/>
      </w:pPr>
      <w:r>
        <w:t>Informacja o prawie wstępu z psem asystującym</w:t>
      </w:r>
      <w:r>
        <w:rPr>
          <w:b w:val="0"/>
        </w:rPr>
        <w:t xml:space="preserve"> </w:t>
      </w:r>
    </w:p>
    <w:p w14:paraId="1C1C11BC" w14:textId="2D98AB82" w:rsidR="00DC5E49" w:rsidRDefault="00000000">
      <w:r>
        <w:t xml:space="preserve">Osoba </w:t>
      </w:r>
      <w:r w:rsidR="00F42E7E">
        <w:t>ze szczególnymi potrzebami</w:t>
      </w:r>
      <w:r>
        <w:t xml:space="preserve"> </w:t>
      </w:r>
      <w:r w:rsidR="00F42E7E">
        <w:t xml:space="preserve">ma prawo wstępu do budynków Urzędu Miejskiego w Lublińcu </w:t>
      </w:r>
      <w:r>
        <w:t xml:space="preserve">wraz z psem asystującym. Warunkiem skorzystania z uprawnienia jest wyposażenie psa asystującego w uprząż oraz posiadanie przez </w:t>
      </w:r>
      <w:r w:rsidR="00F42E7E">
        <w:t xml:space="preserve">tę </w:t>
      </w:r>
      <w:r>
        <w:t>osobę certyfikatu potwierdzającego status psa asystującego i zaświadczenia o wykonaniu wymaganych szczepień weterynaryjnych.</w:t>
      </w:r>
    </w:p>
    <w:p w14:paraId="54F8642E" w14:textId="58281D43" w:rsidR="00531A9B" w:rsidRDefault="00531A9B"/>
    <w:p w14:paraId="3A13A32D" w14:textId="77777777" w:rsidR="00531A9B" w:rsidRPr="00531A9B" w:rsidRDefault="00531A9B">
      <w:pPr>
        <w:rPr>
          <w:b/>
          <w:bCs/>
        </w:rPr>
      </w:pPr>
      <w:r w:rsidRPr="00531A9B">
        <w:rPr>
          <w:b/>
          <w:bCs/>
        </w:rPr>
        <w:t>Wniosek o zapewnienie dostępności architektonicznej lub informacyjno-komunikacyjnej.</w:t>
      </w:r>
    </w:p>
    <w:p w14:paraId="15F78A67" w14:textId="6509A7DF" w:rsidR="00531A9B" w:rsidRDefault="00531A9B">
      <w:r>
        <w:lastRenderedPageBreak/>
        <w:t xml:space="preserve">Jeśli spotkasz się z utrudnieniami architektonicznymi lub informacyjno-komunikacyjnymi  w Urzędzie Miejskim w Lublińcu możesz </w:t>
      </w:r>
      <w:r w:rsidR="00C93F75">
        <w:t xml:space="preserve">wystąpić z wnioskiem o zapewnienie dostępności. Wzór wniosku znajduje się na stronie internetowej  pod linkiem: </w:t>
      </w:r>
      <w:hyperlink r:id="rId8" w:history="1">
        <w:r w:rsidR="00C93F75">
          <w:rPr>
            <w:rStyle w:val="Hipercze"/>
          </w:rPr>
          <w:t>INFORMACJA DLA OSÓB O SZCZEGÓLNYCH POTRZEBACH | Lubliniec</w:t>
        </w:r>
      </w:hyperlink>
    </w:p>
    <w:p w14:paraId="302C8E84" w14:textId="77777777" w:rsidR="00C93F75" w:rsidRDefault="00C93F75" w:rsidP="00C93F75"/>
    <w:p w14:paraId="78D8B7B4" w14:textId="77777777" w:rsidR="00021912" w:rsidRDefault="00021912" w:rsidP="00021912">
      <w:pPr>
        <w:rPr>
          <w:szCs w:val="24"/>
        </w:rPr>
      </w:pPr>
      <w:r w:rsidRPr="007C357F">
        <w:t>Zgłoszenia możesz dokonać w</w:t>
      </w:r>
      <w:r>
        <w:t xml:space="preserve">ybierając </w:t>
      </w:r>
      <w:r w:rsidRPr="007C357F">
        <w:rPr>
          <w:szCs w:val="24"/>
        </w:rPr>
        <w:t>jedn</w:t>
      </w:r>
      <w:r>
        <w:rPr>
          <w:szCs w:val="24"/>
        </w:rPr>
        <w:t>ą</w:t>
      </w:r>
      <w:r w:rsidRPr="007C357F">
        <w:rPr>
          <w:szCs w:val="24"/>
        </w:rPr>
        <w:t xml:space="preserve"> z</w:t>
      </w:r>
      <w:r>
        <w:rPr>
          <w:szCs w:val="24"/>
        </w:rPr>
        <w:t xml:space="preserve"> p</w:t>
      </w:r>
      <w:r w:rsidRPr="007C357F">
        <w:rPr>
          <w:szCs w:val="24"/>
        </w:rPr>
        <w:t>oniższych</w:t>
      </w:r>
      <w:r>
        <w:rPr>
          <w:szCs w:val="24"/>
        </w:rPr>
        <w:t xml:space="preserve"> form</w:t>
      </w:r>
      <w:r w:rsidRPr="007C357F">
        <w:rPr>
          <w:szCs w:val="24"/>
        </w:rPr>
        <w:t>:</w:t>
      </w:r>
    </w:p>
    <w:p w14:paraId="1B2F6EE2" w14:textId="77777777" w:rsidR="00C93F75" w:rsidRPr="007C357F" w:rsidRDefault="00C93F75" w:rsidP="00C93F75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>faksem pod numerem: +48 (34) 353 01 05</w:t>
      </w:r>
    </w:p>
    <w:p w14:paraId="05BD8628" w14:textId="58420781" w:rsidR="00C93F75" w:rsidRPr="007C357F" w:rsidRDefault="00C93F75" w:rsidP="00C93F75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 xml:space="preserve">za pośrednictwem poczty elektronicznej na adres e-mail: </w:t>
      </w:r>
      <w:hyperlink r:id="rId9" w:history="1">
        <w:r w:rsidR="00715A5D" w:rsidRPr="00835758">
          <w:rPr>
            <w:rStyle w:val="Hipercze"/>
            <w:rFonts w:ascii="Arial" w:hAnsi="Arial" w:cs="Arial"/>
            <w:szCs w:val="24"/>
          </w:rPr>
          <w:t>um@lubliniec.</w:t>
        </w:r>
      </w:hyperlink>
      <w:r w:rsidR="00DF10A9">
        <w:rPr>
          <w:rStyle w:val="Hipercze"/>
          <w:rFonts w:ascii="Arial" w:hAnsi="Arial" w:cs="Arial"/>
          <w:szCs w:val="24"/>
        </w:rPr>
        <w:t>pl</w:t>
      </w:r>
      <w:r w:rsidRPr="007C357F">
        <w:rPr>
          <w:rFonts w:ascii="Arial" w:hAnsi="Arial" w:cs="Arial"/>
          <w:szCs w:val="24"/>
        </w:rPr>
        <w:t>,</w:t>
      </w:r>
    </w:p>
    <w:p w14:paraId="52D06CE5" w14:textId="77777777" w:rsidR="00C93F75" w:rsidRPr="007C357F" w:rsidRDefault="00C93F75" w:rsidP="00C93F75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 xml:space="preserve">za pośrednictwem Elektronicznej Skrzynki Podawczej na platformie ePUAP:             </w:t>
      </w:r>
      <w:r w:rsidRPr="007C357F">
        <w:rPr>
          <w:rFonts w:ascii="Arial" w:hAnsi="Arial" w:cs="Arial"/>
          <w:b/>
          <w:szCs w:val="24"/>
        </w:rPr>
        <w:t>/</w:t>
      </w:r>
      <w:r w:rsidRPr="007C357F">
        <w:rPr>
          <w:rFonts w:ascii="Arial" w:hAnsi="Arial" w:cs="Arial"/>
          <w:szCs w:val="24"/>
        </w:rPr>
        <w:t xml:space="preserve">umlubliniec/skrytka, </w:t>
      </w:r>
    </w:p>
    <w:p w14:paraId="20EE6828" w14:textId="77777777" w:rsidR="00C93F75" w:rsidRPr="007C357F" w:rsidRDefault="00C93F75" w:rsidP="00C93F75">
      <w:pPr>
        <w:pStyle w:val="Akapitzlist"/>
        <w:numPr>
          <w:ilvl w:val="0"/>
          <w:numId w:val="7"/>
        </w:numPr>
        <w:spacing w:after="57" w:line="240" w:lineRule="auto"/>
        <w:ind w:right="353"/>
        <w:rPr>
          <w:rFonts w:ascii="Arial" w:hAnsi="Arial" w:cs="Arial"/>
          <w:szCs w:val="24"/>
        </w:rPr>
      </w:pPr>
      <w:r w:rsidRPr="007C357F">
        <w:rPr>
          <w:rFonts w:ascii="Arial" w:hAnsi="Arial" w:cs="Arial"/>
          <w:szCs w:val="24"/>
        </w:rPr>
        <w:t>listownie na adres: Urząd Miejski w Lublińcu ul. Paderewskiego 5, 42-700 Lubliniec.</w:t>
      </w:r>
    </w:p>
    <w:p w14:paraId="663282E8" w14:textId="77777777" w:rsidR="00C93F75" w:rsidRDefault="00C93F75"/>
    <w:sectPr w:rsidR="00C93F75">
      <w:footerReference w:type="even" r:id="rId10"/>
      <w:footerReference w:type="default" r:id="rId11"/>
      <w:footerReference w:type="first" r:id="rId12"/>
      <w:pgSz w:w="11906" w:h="16838"/>
      <w:pgMar w:top="1458" w:right="1414" w:bottom="1491" w:left="1416" w:header="708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F64C" w14:textId="77777777" w:rsidR="009C6C0D" w:rsidRDefault="009C6C0D">
      <w:pPr>
        <w:spacing w:after="0" w:line="240" w:lineRule="auto"/>
      </w:pPr>
      <w:r>
        <w:separator/>
      </w:r>
    </w:p>
  </w:endnote>
  <w:endnote w:type="continuationSeparator" w:id="0">
    <w:p w14:paraId="7F2E68BF" w14:textId="77777777" w:rsidR="009C6C0D" w:rsidRDefault="009C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27B17" w14:textId="77777777" w:rsidR="00DC5E49" w:rsidRDefault="00000000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CB74" w14:textId="77777777" w:rsidR="00DC5E49" w:rsidRDefault="00000000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1DA0" w14:textId="77777777" w:rsidR="00DC5E49" w:rsidRDefault="00000000">
    <w:pPr>
      <w:spacing w:after="0" w:line="259" w:lineRule="auto"/>
      <w:ind w:left="0" w:right="1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3</w:t>
      </w:r>
    </w:fldSimple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5D90" w14:textId="77777777" w:rsidR="009C6C0D" w:rsidRDefault="009C6C0D">
      <w:pPr>
        <w:spacing w:after="0" w:line="240" w:lineRule="auto"/>
      </w:pPr>
      <w:r>
        <w:separator/>
      </w:r>
    </w:p>
  </w:footnote>
  <w:footnote w:type="continuationSeparator" w:id="0">
    <w:p w14:paraId="1C610424" w14:textId="77777777" w:rsidR="009C6C0D" w:rsidRDefault="009C6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57"/>
    <w:multiLevelType w:val="hybridMultilevel"/>
    <w:tmpl w:val="1B5CDD8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476E6"/>
    <w:multiLevelType w:val="hybridMultilevel"/>
    <w:tmpl w:val="DC1008FA"/>
    <w:lvl w:ilvl="0" w:tplc="2F9CE1C4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F233F4">
      <w:start w:val="1"/>
      <w:numFmt w:val="lowerLetter"/>
      <w:lvlText w:val="%2)"/>
      <w:lvlJc w:val="left"/>
      <w:pPr>
        <w:ind w:left="1868" w:hanging="360"/>
      </w:pPr>
      <w:rPr>
        <w:rFonts w:hint="default"/>
      </w:rPr>
    </w:lvl>
    <w:lvl w:ilvl="2" w:tplc="46F81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69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463A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2094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89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403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183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4F0D13"/>
    <w:multiLevelType w:val="hybridMultilevel"/>
    <w:tmpl w:val="6ACEC0B4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3" w15:restartNumberingAfterBreak="0">
    <w:nsid w:val="5A680E66"/>
    <w:multiLevelType w:val="hybridMultilevel"/>
    <w:tmpl w:val="1982F36C"/>
    <w:lvl w:ilvl="0" w:tplc="0415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4" w15:restartNumberingAfterBreak="0">
    <w:nsid w:val="60962FC8"/>
    <w:multiLevelType w:val="hybridMultilevel"/>
    <w:tmpl w:val="82E06E7C"/>
    <w:lvl w:ilvl="0" w:tplc="04150017">
      <w:start w:val="1"/>
      <w:numFmt w:val="lowerLetter"/>
      <w:lvlText w:val="%1)"/>
      <w:lvlJc w:val="left"/>
      <w:pPr>
        <w:ind w:left="705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2800D55"/>
    <w:multiLevelType w:val="hybridMultilevel"/>
    <w:tmpl w:val="32AEBF24"/>
    <w:lvl w:ilvl="0" w:tplc="6E7E7394">
      <w:start w:val="1"/>
      <w:numFmt w:val="bullet"/>
      <w:lvlText w:val="•"/>
      <w:lvlJc w:val="left"/>
      <w:pPr>
        <w:ind w:left="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92BAEC">
      <w:start w:val="1"/>
      <w:numFmt w:val="bullet"/>
      <w:lvlText w:val="o"/>
      <w:lvlJc w:val="left"/>
      <w:pPr>
        <w:ind w:left="1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22654E">
      <w:start w:val="1"/>
      <w:numFmt w:val="bullet"/>
      <w:lvlText w:val="▪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88F430">
      <w:start w:val="1"/>
      <w:numFmt w:val="bullet"/>
      <w:lvlText w:val="•"/>
      <w:lvlJc w:val="left"/>
      <w:pPr>
        <w:ind w:left="2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661F4">
      <w:start w:val="1"/>
      <w:numFmt w:val="bullet"/>
      <w:lvlText w:val="o"/>
      <w:lvlJc w:val="left"/>
      <w:pPr>
        <w:ind w:left="3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9450C4">
      <w:start w:val="1"/>
      <w:numFmt w:val="bullet"/>
      <w:lvlText w:val="▪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A9562">
      <w:start w:val="1"/>
      <w:numFmt w:val="bullet"/>
      <w:lvlText w:val="•"/>
      <w:lvlJc w:val="left"/>
      <w:pPr>
        <w:ind w:left="5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8A5EE">
      <w:start w:val="1"/>
      <w:numFmt w:val="bullet"/>
      <w:lvlText w:val="o"/>
      <w:lvlJc w:val="left"/>
      <w:pPr>
        <w:ind w:left="57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684AD2">
      <w:start w:val="1"/>
      <w:numFmt w:val="bullet"/>
      <w:lvlText w:val="▪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D11FDF"/>
    <w:multiLevelType w:val="hybridMultilevel"/>
    <w:tmpl w:val="F1A4B370"/>
    <w:lvl w:ilvl="0" w:tplc="5312701C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169F7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8AC18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2B9EC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208476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2EB71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C84152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824A0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CB46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977FE5"/>
    <w:multiLevelType w:val="hybridMultilevel"/>
    <w:tmpl w:val="70CE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6A43"/>
    <w:multiLevelType w:val="hybridMultilevel"/>
    <w:tmpl w:val="9686F88E"/>
    <w:lvl w:ilvl="0" w:tplc="E056E0B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AC979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8874D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ACE5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C464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CE2A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F0FDB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902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F6E31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758088">
    <w:abstractNumId w:val="8"/>
  </w:num>
  <w:num w:numId="2" w16cid:durableId="1443459398">
    <w:abstractNumId w:val="5"/>
  </w:num>
  <w:num w:numId="3" w16cid:durableId="780877747">
    <w:abstractNumId w:val="6"/>
  </w:num>
  <w:num w:numId="4" w16cid:durableId="549347750">
    <w:abstractNumId w:val="1"/>
  </w:num>
  <w:num w:numId="5" w16cid:durableId="1057436206">
    <w:abstractNumId w:val="2"/>
  </w:num>
  <w:num w:numId="6" w16cid:durableId="670958413">
    <w:abstractNumId w:val="3"/>
  </w:num>
  <w:num w:numId="7" w16cid:durableId="1545480447">
    <w:abstractNumId w:val="0"/>
  </w:num>
  <w:num w:numId="8" w16cid:durableId="421416266">
    <w:abstractNumId w:val="4"/>
  </w:num>
  <w:num w:numId="9" w16cid:durableId="483161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49"/>
    <w:rsid w:val="00021912"/>
    <w:rsid w:val="001764D0"/>
    <w:rsid w:val="00255C5D"/>
    <w:rsid w:val="00531A9B"/>
    <w:rsid w:val="00542044"/>
    <w:rsid w:val="0060156B"/>
    <w:rsid w:val="00715A5D"/>
    <w:rsid w:val="007C357F"/>
    <w:rsid w:val="007E1887"/>
    <w:rsid w:val="00853245"/>
    <w:rsid w:val="009C6C0D"/>
    <w:rsid w:val="00A83DCF"/>
    <w:rsid w:val="00C93F75"/>
    <w:rsid w:val="00DC5E49"/>
    <w:rsid w:val="00DF10A9"/>
    <w:rsid w:val="00E57C7B"/>
    <w:rsid w:val="00ED4D46"/>
    <w:rsid w:val="00F4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2C09"/>
  <w15:docId w15:val="{0E40A431-4912-43DA-88D2-8962F4B7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912"/>
    <w:pPr>
      <w:spacing w:after="74" w:line="266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4"/>
      <w:ind w:left="10" w:right="8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C357F"/>
    <w:pPr>
      <w:spacing w:after="4" w:line="269" w:lineRule="auto"/>
      <w:ind w:left="720" w:right="3491"/>
      <w:contextualSpacing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7C357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93F75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bliniec.eu/informacja-dla-osob-o-szczegolnych-potrzeba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ubliniec.eu/informacja-dla-osob-o-szczegolnych-potrzeba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m@lubliniec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Łata</dc:creator>
  <cp:keywords/>
  <cp:lastModifiedBy>szaborowska</cp:lastModifiedBy>
  <cp:revision>8</cp:revision>
  <cp:lastPrinted>2022-10-17T14:47:00Z</cp:lastPrinted>
  <dcterms:created xsi:type="dcterms:W3CDTF">2022-10-17T13:25:00Z</dcterms:created>
  <dcterms:modified xsi:type="dcterms:W3CDTF">2022-10-19T09:43:00Z</dcterms:modified>
</cp:coreProperties>
</file>