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DD216" w14:textId="77777777" w:rsidR="0052658A" w:rsidRDefault="004D21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032150D1" w14:textId="77777777" w:rsidR="0052658A" w:rsidRDefault="004D214B">
      <w:pPr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(miejscowość, data)</w:t>
      </w:r>
    </w:p>
    <w:p w14:paraId="30260598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3DB15D61" w14:textId="77777777" w:rsidR="0052658A" w:rsidRDefault="004D214B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(imię i nazwisko)</w:t>
      </w:r>
    </w:p>
    <w:p w14:paraId="585835D1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4B157C20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1247B25E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63927259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0439B500" w14:textId="77777777" w:rsidR="0052658A" w:rsidRDefault="004D2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       (adres zamieszkania)</w:t>
      </w:r>
    </w:p>
    <w:p w14:paraId="34E16D5C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472D2A47" w14:textId="77777777" w:rsidR="0052658A" w:rsidRDefault="0052658A">
      <w:pPr>
        <w:rPr>
          <w:rFonts w:ascii="Times New Roman" w:hAnsi="Times New Roman" w:cs="Times New Roman"/>
          <w:sz w:val="16"/>
          <w:szCs w:val="16"/>
        </w:rPr>
      </w:pPr>
    </w:p>
    <w:p w14:paraId="2ABBC70D" w14:textId="77777777" w:rsidR="0052658A" w:rsidRDefault="004D214B" w:rsidP="00F8571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Pan</w:t>
      </w:r>
    </w:p>
    <w:p w14:paraId="00D00EB9" w14:textId="77777777" w:rsidR="0052658A" w:rsidRDefault="004D214B" w:rsidP="00F8571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Gabriel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Podbioł</w:t>
      </w:r>
      <w:proofErr w:type="spellEnd"/>
    </w:p>
    <w:p w14:paraId="48D1903F" w14:textId="77777777" w:rsidR="0052658A" w:rsidRDefault="004D214B" w:rsidP="00F8571A">
      <w:pPr>
        <w:spacing w:after="0" w:line="240" w:lineRule="auto"/>
        <w:ind w:left="4536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Przewodniczący Rady Miejskiej </w:t>
      </w:r>
      <w:r>
        <w:rPr>
          <w:rFonts w:ascii="Times New Roman" w:hAnsi="Times New Roman" w:cs="Times New Roman"/>
          <w:b/>
          <w:sz w:val="26"/>
          <w:szCs w:val="26"/>
        </w:rPr>
        <w:br/>
        <w:t>w Lublińcu</w:t>
      </w:r>
    </w:p>
    <w:p w14:paraId="2A978DD7" w14:textId="77777777" w:rsidR="0052658A" w:rsidRDefault="0052658A">
      <w:pPr>
        <w:ind w:left="4536"/>
        <w:rPr>
          <w:rFonts w:ascii="Times New Roman" w:hAnsi="Times New Roman" w:cs="Times New Roman"/>
          <w:b/>
          <w:sz w:val="26"/>
          <w:szCs w:val="26"/>
        </w:rPr>
      </w:pPr>
    </w:p>
    <w:p w14:paraId="132944F4" w14:textId="0216392B" w:rsidR="0052658A" w:rsidRDefault="004D214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art. 28</w:t>
      </w:r>
      <w:r w:rsidR="00DC2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aa ust. 1, ust. 4 i ust. 6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 Dz. U. z 202</w:t>
      </w:r>
      <w:r w:rsidR="00DC27F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r. poz. </w:t>
      </w:r>
      <w:r w:rsidR="00DC27F7">
        <w:rPr>
          <w:rFonts w:ascii="Times New Roman" w:hAnsi="Times New Roman" w:cs="Times New Roman"/>
        </w:rPr>
        <w:t>609</w:t>
      </w:r>
      <w:r>
        <w:rPr>
          <w:rFonts w:ascii="Times New Roman" w:hAnsi="Times New Roman" w:cs="Times New Roman"/>
        </w:rPr>
        <w:t xml:space="preserve"> ze </w:t>
      </w:r>
      <w:proofErr w:type="spellStart"/>
      <w:r>
        <w:rPr>
          <w:rFonts w:ascii="Times New Roman" w:hAnsi="Times New Roman" w:cs="Times New Roman"/>
        </w:rPr>
        <w:t>zm</w:t>
      </w:r>
      <w:proofErr w:type="spellEnd"/>
      <w:r>
        <w:rPr>
          <w:rFonts w:ascii="Times New Roman" w:hAnsi="Times New Roman" w:cs="Times New Roman"/>
        </w:rPr>
        <w:t>), na podstawie art. 28</w:t>
      </w:r>
      <w:r w:rsidR="00DC27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aa ust. 7 w/w ustawy zgłaszam chęć zabrania głosu w debacie nad Raportem o stanie Miasta Lubliniec za 202</w:t>
      </w:r>
      <w:r w:rsidR="00DC27F7">
        <w:rPr>
          <w:rFonts w:ascii="Times New Roman" w:hAnsi="Times New Roman" w:cs="Times New Roman"/>
        </w:rPr>
        <w:t>3</w:t>
      </w:r>
      <w:r w:rsidR="00F8571A" w:rsidRPr="00F8571A">
        <w:rPr>
          <w:rFonts w:ascii="Times New Roman" w:hAnsi="Times New Roman" w:cs="Times New Roman"/>
        </w:rPr>
        <w:t xml:space="preserve"> </w:t>
      </w:r>
      <w:r w:rsidR="00F8571A">
        <w:rPr>
          <w:rFonts w:ascii="Times New Roman" w:hAnsi="Times New Roman" w:cs="Times New Roman"/>
        </w:rPr>
        <w:t>rok</w:t>
      </w:r>
      <w:r>
        <w:rPr>
          <w:rFonts w:ascii="Times New Roman" w:hAnsi="Times New Roman" w:cs="Times New Roman"/>
        </w:rPr>
        <w:t>.</w:t>
      </w:r>
    </w:p>
    <w:p w14:paraId="314701EF" w14:textId="77777777" w:rsidR="0052658A" w:rsidRDefault="004D214B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Lista z podpisami poparcia stanowi załącznik do niniejszego pisma.</w:t>
      </w:r>
    </w:p>
    <w:p w14:paraId="0C21F7A2" w14:textId="77777777" w:rsidR="0052658A" w:rsidRDefault="0052658A">
      <w:pPr>
        <w:jc w:val="both"/>
        <w:rPr>
          <w:rFonts w:ascii="Times New Roman" w:hAnsi="Times New Roman" w:cs="Times New Roman"/>
        </w:rPr>
      </w:pPr>
    </w:p>
    <w:p w14:paraId="0E25B21C" w14:textId="77777777" w:rsidR="0052658A" w:rsidRDefault="0052658A">
      <w:pPr>
        <w:jc w:val="both"/>
        <w:rPr>
          <w:rFonts w:ascii="Times New Roman" w:hAnsi="Times New Roman" w:cs="Times New Roman"/>
        </w:rPr>
      </w:pPr>
    </w:p>
    <w:p w14:paraId="572E8EBF" w14:textId="77777777" w:rsidR="0052658A" w:rsidRDefault="004D214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14:paraId="30272688" w14:textId="77777777" w:rsidR="0052658A" w:rsidRDefault="004D214B">
      <w:pPr>
        <w:ind w:left="6372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(podpis)</w:t>
      </w:r>
    </w:p>
    <w:p w14:paraId="68FDED85" w14:textId="77777777" w:rsidR="0052658A" w:rsidRDefault="004D214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08DF768" w14:textId="77777777" w:rsidR="0052658A" w:rsidRDefault="004D214B">
      <w:pPr>
        <w:jc w:val="both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Załącznik:</w:t>
      </w:r>
    </w:p>
    <w:p w14:paraId="115946CC" w14:textId="5CEDAD07" w:rsidR="0052658A" w:rsidRDefault="004D21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Lista poparcia mieszkańca do udziału w debacie nad Raportem o stanie Miasta Lubliniec za 202</w:t>
      </w:r>
      <w:r w:rsidR="00DC27F7">
        <w:rPr>
          <w:rFonts w:ascii="Times New Roman" w:hAnsi="Times New Roman" w:cs="Times New Roman"/>
        </w:rPr>
        <w:t>3</w:t>
      </w:r>
      <w:r w:rsidR="00F8571A" w:rsidRPr="00F8571A">
        <w:rPr>
          <w:rFonts w:ascii="Times New Roman" w:hAnsi="Times New Roman" w:cs="Times New Roman"/>
        </w:rPr>
        <w:t xml:space="preserve"> </w:t>
      </w:r>
      <w:r w:rsidR="00F8571A">
        <w:rPr>
          <w:rFonts w:ascii="Times New Roman" w:hAnsi="Times New Roman" w:cs="Times New Roman"/>
        </w:rPr>
        <w:t>rok</w:t>
      </w:r>
      <w:r>
        <w:rPr>
          <w:rFonts w:ascii="Times New Roman" w:hAnsi="Times New Roman" w:cs="Times New Roman"/>
        </w:rPr>
        <w:t>.</w:t>
      </w:r>
    </w:p>
    <w:p w14:paraId="28FDB6E2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85DCD7A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A07ED6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52EB673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1A4A66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A4DED5" w14:textId="77777777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B05588F" w14:textId="1FB93CF3" w:rsidR="0052658A" w:rsidRDefault="0052658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063E6C2" w14:textId="77777777" w:rsidR="00F8571A" w:rsidRDefault="00F8571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E7155F" w14:textId="77777777" w:rsidR="0052658A" w:rsidRDefault="0052658A"/>
    <w:p w14:paraId="04E49937" w14:textId="7FD62989" w:rsidR="00A866A2" w:rsidRPr="00AB6C9E" w:rsidRDefault="00A866A2" w:rsidP="00A866A2">
      <w:pPr>
        <w:jc w:val="center"/>
        <w:rPr>
          <w:sz w:val="24"/>
          <w:szCs w:val="24"/>
        </w:rPr>
      </w:pPr>
      <w:r w:rsidRPr="00AB6C9E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</w:t>
      </w:r>
      <w:r w:rsidR="00AB6C9E" w:rsidRPr="00AB6C9E">
        <w:rPr>
          <w:rFonts w:ascii="Times New Roman" w:hAnsi="Times New Roman" w:cs="Times New Roman"/>
          <w:b/>
          <w:bCs/>
          <w:sz w:val="24"/>
          <w:szCs w:val="24"/>
        </w:rPr>
        <w:t xml:space="preserve"> DOTYCZĄCA PRZETWARZANIA DANYCH OSOBOWYCH</w:t>
      </w:r>
    </w:p>
    <w:p w14:paraId="50D68003" w14:textId="77777777" w:rsidR="00A866A2" w:rsidRPr="00AB6C9E" w:rsidRDefault="00A866A2" w:rsidP="00A866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</w:pPr>
      <w:r w:rsidRPr="00AB6C9E"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informuję, iż:</w:t>
      </w:r>
    </w:p>
    <w:p w14:paraId="4FF9D34C" w14:textId="4EADCE3A" w:rsidR="00A866A2" w:rsidRPr="00AB6C9E" w:rsidRDefault="00A866A2" w:rsidP="00A866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</w:pPr>
      <w:r w:rsidRPr="00AB6C9E"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  <w:t xml:space="preserve">1.Administratorem Pani/Pana danych osobowych jest Burmistrz Miasta Lubliniec z siedzibą </w:t>
      </w:r>
      <w:r w:rsidRPr="00AB6C9E"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  <w:br/>
        <w:t>w Urzędzie Miasta Lubliniec przy ul. Paderewskiego 5, 42-700 Lubliniec. Adres e-mail: um@lubliniec.pl, tel. 343530100.</w:t>
      </w:r>
    </w:p>
    <w:p w14:paraId="3E2BED24" w14:textId="77777777" w:rsidR="00A866A2" w:rsidRPr="00AB6C9E" w:rsidRDefault="00A866A2" w:rsidP="00A866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</w:pPr>
      <w:r w:rsidRPr="00AB6C9E"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  <w:t xml:space="preserve">2. Administrator wyznaczył Inspektora Ochrony Danych, nadzorującego prawidłowość przetwarzania danych osobowych w Urzędzie Miejskim w Lublińcu, z którym może się Pani/Pan kontaktować we wszystkich sprawach dotyczących przetwarzania danych oraz korzystania z praw związanych z przetwarzaniem danych, które pozostają w jego zakresie działania. Dane kontaktowe Inspektora Ochrony Danych: inspektor@lubliniec.pl, adres </w:t>
      </w:r>
      <w:r w:rsidRPr="00AB6C9E">
        <w:rPr>
          <w:rFonts w:ascii="Times New Roman" w:eastAsia="SimSun" w:hAnsi="Times New Roman" w:cs="Mangal"/>
          <w:color w:val="auto"/>
          <w:kern w:val="2"/>
          <w:sz w:val="24"/>
          <w:szCs w:val="24"/>
          <w:lang w:eastAsia="zh-CN" w:bidi="hi-IN"/>
        </w:rPr>
        <w:br/>
        <w:t xml:space="preserve">do korespondencji: 42-700 Lubliniec ul. Paderewskiego 5.    </w:t>
      </w:r>
    </w:p>
    <w:p w14:paraId="36355273" w14:textId="44C1B18A" w:rsidR="00A866A2" w:rsidRPr="00AB6C9E" w:rsidRDefault="00A866A2" w:rsidP="00A866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>3. Pani/Pana dane osobowe będą przetwarzane w celu poparcia udziału zgłoszonego mieszkańca do zabrania głosu w debacie nad Raportem o stanie Miasta Lublińca  za 202</w:t>
      </w:r>
      <w:r w:rsidR="00AB6C9E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 rok, na podstawie art.28a ustawy z dnia 8 marca 1990 roku o samorządzie gminnym, w związku art.6 ust.1 lit.</w:t>
      </w:r>
      <w:r w:rsid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>c RODO - przetwarzanie jest niezbędne do wypełnienia obowiązków prawnych ciążących na administratorze. Dane osobowe Pani/Pana  jako osoby biorącej udział w de</w:t>
      </w:r>
      <w:r w:rsidR="00AB6C9E">
        <w:rPr>
          <w:rFonts w:ascii="Times New Roman" w:eastAsia="Times New Roman" w:hAnsi="Times New Roman"/>
          <w:sz w:val="24"/>
          <w:szCs w:val="24"/>
          <w:lang w:eastAsia="pl-PL"/>
        </w:rPr>
        <w:t>bacie na Sesji Rady Miejskiej bę</w:t>
      </w: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>dą przetwarzane na podstawie art.6 ust.1 lit.</w:t>
      </w:r>
      <w:r w:rsid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c RODO w związku </w:t>
      </w:r>
      <w:r w:rsidR="00AB6C9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z art.20 </w:t>
      </w:r>
      <w:r w:rsidR="00AB6C9E">
        <w:rPr>
          <w:rFonts w:ascii="Times New Roman" w:eastAsia="Times New Roman" w:hAnsi="Times New Roman"/>
          <w:sz w:val="24"/>
          <w:szCs w:val="24"/>
          <w:lang w:eastAsia="pl-PL"/>
        </w:rPr>
        <w:t>ust.1b (obrady Rady Miejskiej są</w:t>
      </w:r>
      <w:r w:rsidRP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 transmitowane i utrwalone za pomocą urządzeń rejestrujących obraz i dźwięk) oraz w związku z realizacją zasady jawności działania organów władzy publicznej i prawa dostępu do informacji publicznej.</w:t>
      </w:r>
    </w:p>
    <w:p w14:paraId="36A8CD7C" w14:textId="78763FC4" w:rsidR="00A866A2" w:rsidRPr="00AB6C9E" w:rsidRDefault="00AB6C9E" w:rsidP="00A866A2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4. </w:t>
      </w:r>
      <w:r w:rsidR="00A866A2" w:rsidRPr="00AB6C9E">
        <w:rPr>
          <w:rFonts w:ascii="Times New Roman" w:eastAsia="Times New Roman" w:hAnsi="Times New Roman"/>
          <w:sz w:val="24"/>
          <w:szCs w:val="24"/>
          <w:lang w:eastAsia="pl-PL"/>
        </w:rPr>
        <w:t xml:space="preserve">Pani/Pana dane osobowe będą przetwarzane przez okres wynikający z przepisów Rozporządzenia  Prezesa Rady Ministrów z dnia 18.01.2011 roku w sprawie instrukcji kancelaryjnej, jednolitych rzeczowych wykazów akt oraz instrukcji w sprawie organizacji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A866A2" w:rsidRPr="00AB6C9E">
        <w:rPr>
          <w:rFonts w:ascii="Times New Roman" w:eastAsia="Times New Roman" w:hAnsi="Times New Roman"/>
          <w:sz w:val="24"/>
          <w:szCs w:val="24"/>
          <w:lang w:eastAsia="pl-PL"/>
        </w:rPr>
        <w:t>i zakresu działania archiwów zakładowych.</w:t>
      </w:r>
    </w:p>
    <w:p w14:paraId="04DFE15F" w14:textId="48CFE1AA" w:rsidR="00A866A2" w:rsidRPr="00AB6C9E" w:rsidRDefault="00A866A2" w:rsidP="00A866A2">
      <w:pPr>
        <w:pStyle w:val="Akapitzlist"/>
        <w:ind w:left="0"/>
        <w:jc w:val="both"/>
      </w:pPr>
      <w:r w:rsidRPr="00AB6C9E">
        <w:rPr>
          <w:rFonts w:ascii="Times New Roman" w:eastAsia="Times New Roman" w:hAnsi="Times New Roman"/>
          <w:lang w:eastAsia="pl-PL"/>
        </w:rPr>
        <w:t>5. Pani/Pana dane osobowe mo</w:t>
      </w:r>
      <w:r w:rsidR="00AB6C9E">
        <w:rPr>
          <w:rFonts w:ascii="Times New Roman" w:eastAsia="Times New Roman" w:hAnsi="Times New Roman"/>
          <w:lang w:eastAsia="pl-PL"/>
        </w:rPr>
        <w:t xml:space="preserve">gą być udostępnione uprawnionym podmiotom na podstawie przepisów prawa lub zawartych umów powierzenia przetwarzania daanych osobowych. </w:t>
      </w:r>
    </w:p>
    <w:p w14:paraId="1BD5AC64" w14:textId="6A1119D0" w:rsidR="00A866A2" w:rsidRPr="00AB6C9E" w:rsidRDefault="00A866A2" w:rsidP="00A866A2">
      <w:pPr>
        <w:pStyle w:val="Akapitzlist"/>
        <w:ind w:left="0"/>
        <w:jc w:val="both"/>
      </w:pPr>
      <w:r w:rsidRPr="00AB6C9E">
        <w:rPr>
          <w:rFonts w:ascii="Times New Roman" w:eastAsia="Times New Roman" w:hAnsi="Times New Roman"/>
          <w:lang w:eastAsia="pl-PL"/>
        </w:rPr>
        <w:t xml:space="preserve">6. W związku z przetwarzaniem Pani/Pana danych osobowych w przypadkach określonych </w:t>
      </w:r>
      <w:r w:rsidR="00AB6C9E">
        <w:rPr>
          <w:rFonts w:ascii="Times New Roman" w:eastAsia="Times New Roman" w:hAnsi="Times New Roman"/>
          <w:lang w:eastAsia="pl-PL"/>
        </w:rPr>
        <w:br/>
      </w:r>
      <w:r w:rsidRPr="00AB6C9E">
        <w:rPr>
          <w:rFonts w:ascii="Times New Roman" w:eastAsia="Times New Roman" w:hAnsi="Times New Roman"/>
          <w:lang w:eastAsia="pl-PL"/>
        </w:rPr>
        <w:t>w RODO  przysługują Pani/Panu następujące uprawnienia:</w:t>
      </w:r>
    </w:p>
    <w:p w14:paraId="6F43389D" w14:textId="188F2C6B" w:rsidR="00A866A2" w:rsidRPr="00AB6C9E" w:rsidRDefault="00A866A2" w:rsidP="00A866A2">
      <w:pPr>
        <w:pStyle w:val="Akapitzlist"/>
        <w:ind w:left="0"/>
        <w:jc w:val="both"/>
      </w:pPr>
      <w:r w:rsidRPr="00AB6C9E">
        <w:rPr>
          <w:rFonts w:ascii="Times New Roman" w:eastAsia="Times New Roman" w:hAnsi="Times New Roman"/>
          <w:lang w:eastAsia="pl-PL"/>
        </w:rPr>
        <w:t>a) dostępu do swoich danych osobowych,</w:t>
      </w:r>
      <w:r w:rsidR="00AB6C9E">
        <w:rPr>
          <w:rFonts w:ascii="Times New Roman" w:eastAsia="Times New Roman" w:hAnsi="Times New Roman"/>
          <w:lang w:eastAsia="pl-PL"/>
        </w:rPr>
        <w:t xml:space="preserve"> </w:t>
      </w:r>
      <w:r w:rsidRPr="00AB6C9E">
        <w:rPr>
          <w:rFonts w:ascii="Times New Roman" w:eastAsia="Times New Roman" w:hAnsi="Times New Roman"/>
          <w:lang w:eastAsia="pl-PL"/>
        </w:rPr>
        <w:t>ich sprostowania,</w:t>
      </w:r>
      <w:r w:rsidR="00AB6C9E">
        <w:rPr>
          <w:rFonts w:ascii="Times New Roman" w:eastAsia="Times New Roman" w:hAnsi="Times New Roman"/>
          <w:lang w:eastAsia="pl-PL"/>
        </w:rPr>
        <w:t xml:space="preserve"> </w:t>
      </w:r>
      <w:r w:rsidRPr="00AB6C9E">
        <w:rPr>
          <w:rFonts w:ascii="Times New Roman" w:eastAsia="Times New Roman" w:hAnsi="Times New Roman"/>
          <w:lang w:eastAsia="pl-PL"/>
        </w:rPr>
        <w:t>ograniczenia przetwarzania,</w:t>
      </w:r>
      <w:r w:rsidR="00AB6C9E">
        <w:rPr>
          <w:rFonts w:ascii="Times New Roman" w:eastAsia="Times New Roman" w:hAnsi="Times New Roman"/>
          <w:lang w:eastAsia="pl-PL"/>
        </w:rPr>
        <w:t xml:space="preserve"> </w:t>
      </w:r>
      <w:r w:rsidRPr="00AB6C9E">
        <w:rPr>
          <w:rFonts w:ascii="Times New Roman" w:eastAsia="Times New Roman" w:hAnsi="Times New Roman"/>
          <w:lang w:eastAsia="pl-PL"/>
        </w:rPr>
        <w:t>wniesienie spr</w:t>
      </w:r>
      <w:r w:rsidR="00AB6C9E">
        <w:rPr>
          <w:rFonts w:ascii="Times New Roman" w:eastAsia="Times New Roman" w:hAnsi="Times New Roman"/>
          <w:lang w:eastAsia="pl-PL"/>
        </w:rPr>
        <w:t>zeciwu wobec ich przetwarzania,</w:t>
      </w:r>
    </w:p>
    <w:p w14:paraId="00DFD966" w14:textId="0CDE6BE4" w:rsidR="00A866A2" w:rsidRPr="00AB6C9E" w:rsidRDefault="00A866A2" w:rsidP="00A866A2">
      <w:pPr>
        <w:pStyle w:val="Akapitzlist"/>
        <w:ind w:left="0"/>
        <w:jc w:val="both"/>
      </w:pPr>
      <w:r w:rsidRPr="00AB6C9E">
        <w:rPr>
          <w:rFonts w:ascii="Times New Roman" w:eastAsia="Times New Roman" w:hAnsi="Times New Roman"/>
          <w:lang w:eastAsia="pl-PL"/>
        </w:rPr>
        <w:t>b)</w:t>
      </w:r>
      <w:r w:rsidR="00AB6C9E">
        <w:rPr>
          <w:rFonts w:ascii="Times New Roman" w:eastAsia="Times New Roman" w:hAnsi="Times New Roman"/>
          <w:lang w:eastAsia="pl-PL"/>
        </w:rPr>
        <w:t xml:space="preserve"> </w:t>
      </w:r>
      <w:r w:rsidRPr="00AB6C9E">
        <w:rPr>
          <w:rFonts w:ascii="Times New Roman" w:eastAsia="Times New Roman" w:hAnsi="Times New Roman"/>
          <w:lang w:eastAsia="pl-PL"/>
        </w:rPr>
        <w:t>wniesienia skargi do organu nadzorczego Prezesa Ur</w:t>
      </w:r>
      <w:r w:rsidR="00AB6C9E">
        <w:rPr>
          <w:rFonts w:ascii="Times New Roman" w:eastAsia="Times New Roman" w:hAnsi="Times New Roman"/>
          <w:lang w:eastAsia="pl-PL"/>
        </w:rPr>
        <w:t xml:space="preserve">zędu Ochrony Danych Osobowych, </w:t>
      </w:r>
      <w:r w:rsidR="00AB6C9E">
        <w:rPr>
          <w:rFonts w:ascii="Times New Roman" w:eastAsia="Times New Roman" w:hAnsi="Times New Roman"/>
          <w:lang w:eastAsia="pl-PL"/>
        </w:rPr>
        <w:br/>
      </w:r>
      <w:r w:rsidRPr="00AB6C9E">
        <w:rPr>
          <w:rFonts w:ascii="Times New Roman" w:eastAsia="Times New Roman" w:hAnsi="Times New Roman"/>
          <w:lang w:eastAsia="pl-PL"/>
        </w:rPr>
        <w:t>na adres  ul.Stawki 2,  00-193 Warszawa, gdy uzna Pani/Pan że przetwarzanie danych narusza przepisy ogólnego  rozporządzenia o ochronie danych osobowych.</w:t>
      </w:r>
    </w:p>
    <w:p w14:paraId="0BC76E7F" w14:textId="77777777" w:rsidR="00AB6C9E" w:rsidRDefault="00A866A2" w:rsidP="00A866A2">
      <w:pPr>
        <w:pStyle w:val="Akapitzlist"/>
        <w:ind w:left="0"/>
        <w:jc w:val="both"/>
      </w:pPr>
      <w:r w:rsidRPr="00AB6C9E">
        <w:rPr>
          <w:rFonts w:ascii="Times New Roman" w:eastAsia="Times New Roman" w:hAnsi="Times New Roman"/>
          <w:lang w:eastAsia="pl-PL"/>
        </w:rPr>
        <w:t xml:space="preserve">7. Podanie danych osobowych jest warunkiem ustawowym. Konsekwencją odmowy podania danych będzie nieważność głosu poparcia dla osoby zamierzającej wziąć udział w trakcie debaty nad </w:t>
      </w:r>
      <w:r w:rsidR="00AB6C9E">
        <w:rPr>
          <w:rFonts w:ascii="Times New Roman" w:eastAsia="Times New Roman" w:hAnsi="Times New Roman"/>
          <w:lang w:eastAsia="pl-PL"/>
        </w:rPr>
        <w:t>Raportem o stanie Miasta za 2023 rok.</w:t>
      </w:r>
    </w:p>
    <w:p w14:paraId="737C792A" w14:textId="39978171" w:rsidR="00A866A2" w:rsidRPr="00AB6C9E" w:rsidRDefault="00AB6C9E" w:rsidP="00A866A2">
      <w:pPr>
        <w:pStyle w:val="Akapitzlist"/>
        <w:ind w:left="0"/>
        <w:jc w:val="both"/>
      </w:pPr>
      <w:r w:rsidRPr="00AB6C9E">
        <w:rPr>
          <w:rFonts w:ascii="Times New Roman" w:hAnsi="Times New Roman"/>
        </w:rPr>
        <w:t>8.</w:t>
      </w:r>
      <w:r>
        <w:t xml:space="preserve"> </w:t>
      </w:r>
      <w:r w:rsidR="00A866A2" w:rsidRPr="00AB6C9E">
        <w:rPr>
          <w:rFonts w:ascii="Times New Roman" w:eastAsia="Times New Roman" w:hAnsi="Times New Roman"/>
          <w:lang w:eastAsia="pl-PL"/>
        </w:rPr>
        <w:t>P</w:t>
      </w:r>
      <w:r w:rsidR="00A866A2" w:rsidRPr="00AB6C9E">
        <w:rPr>
          <w:rFonts w:ascii="Times New Roman" w:hAnsi="Times New Roman"/>
        </w:rPr>
        <w:t xml:space="preserve">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107836F9" w14:textId="0C2EB0DB" w:rsidR="0052658A" w:rsidRDefault="0052658A">
      <w:pPr>
        <w:ind w:left="7788"/>
      </w:pPr>
    </w:p>
    <w:p w14:paraId="76437003" w14:textId="142D149C" w:rsidR="00A96531" w:rsidRDefault="00A96531">
      <w:pPr>
        <w:ind w:left="7788"/>
      </w:pPr>
    </w:p>
    <w:p w14:paraId="61AA57EC" w14:textId="77777777" w:rsidR="001F32CB" w:rsidRDefault="001F32CB" w:rsidP="001F32CB"/>
    <w:p w14:paraId="6EE19F02" w14:textId="704351E9" w:rsidR="0052658A" w:rsidRDefault="004D214B" w:rsidP="001F32CB">
      <w:r>
        <w:lastRenderedPageBreak/>
        <w:t>Załącznik</w:t>
      </w:r>
    </w:p>
    <w:p w14:paraId="609E048A" w14:textId="71BEBF23" w:rsidR="0052658A" w:rsidRDefault="004D214B">
      <w:pPr>
        <w:jc w:val="center"/>
        <w:rPr>
          <w:sz w:val="28"/>
          <w:szCs w:val="28"/>
        </w:rPr>
      </w:pPr>
      <w:r>
        <w:rPr>
          <w:sz w:val="28"/>
          <w:szCs w:val="28"/>
        </w:rPr>
        <w:t>LISTA POPARCIA MIESZKAŃCA</w:t>
      </w:r>
      <w:r w:rsidR="001772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UDZIAŁU W DEBACIE NAD RAPORTEM </w:t>
      </w:r>
      <w:r>
        <w:rPr>
          <w:sz w:val="28"/>
          <w:szCs w:val="28"/>
        </w:rPr>
        <w:br/>
        <w:t>O STANIE MIASTA LUBLINIEC ZA 202</w:t>
      </w:r>
      <w:r w:rsidR="00942C8C">
        <w:rPr>
          <w:sz w:val="28"/>
          <w:szCs w:val="28"/>
        </w:rPr>
        <w:t>3</w:t>
      </w:r>
      <w:r w:rsidR="00F8571A" w:rsidRPr="00F8571A">
        <w:rPr>
          <w:sz w:val="28"/>
          <w:szCs w:val="28"/>
        </w:rPr>
        <w:t xml:space="preserve"> </w:t>
      </w:r>
      <w:r w:rsidR="00F8571A">
        <w:rPr>
          <w:sz w:val="28"/>
          <w:szCs w:val="28"/>
        </w:rPr>
        <w:t>ROK</w:t>
      </w:r>
      <w:r>
        <w:rPr>
          <w:sz w:val="28"/>
          <w:szCs w:val="28"/>
        </w:rPr>
        <w:t>.</w:t>
      </w:r>
    </w:p>
    <w:tbl>
      <w:tblPr>
        <w:tblStyle w:val="Tabela-Siatka"/>
        <w:tblW w:w="9061" w:type="dxa"/>
        <w:jc w:val="center"/>
        <w:tblCellMar>
          <w:left w:w="83" w:type="dxa"/>
        </w:tblCellMar>
        <w:tblLook w:val="04A0" w:firstRow="1" w:lastRow="0" w:firstColumn="1" w:lastColumn="0" w:noHBand="0" w:noVBand="1"/>
      </w:tblPr>
      <w:tblGrid>
        <w:gridCol w:w="628"/>
        <w:gridCol w:w="3478"/>
        <w:gridCol w:w="2620"/>
        <w:gridCol w:w="2335"/>
      </w:tblGrid>
      <w:tr w:rsidR="0052658A" w14:paraId="2F1379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92102D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Lp.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277C53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Imię i nazwisko</w:t>
            </w: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D6465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Adres zamieszkania</w:t>
            </w: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254823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highlight w:val="lightGray"/>
              </w:rPr>
              <w:t>Podpis</w:t>
            </w:r>
          </w:p>
        </w:tc>
      </w:tr>
      <w:tr w:rsidR="0052658A" w14:paraId="45646B4C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9376BC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2D9BB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6BC663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4AA53F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478479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875158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C8C55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47BC3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60CCF4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2E5C7E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55EFDD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83CEB5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41E027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E5235C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6F190F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5432634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C1842E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9CBB8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771771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ACF71A0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C53C3C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48B686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331755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B7035D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E18671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5346B0C9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9F8E88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CFE921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D38260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F1A1F7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93790D5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3BC0D0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04D851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8F877D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D3D24B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835E01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5E28D3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F51A14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49A3D55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B7B458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B5F804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8F8772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EFF50B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43C8052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536394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326E5A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645AFC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A7468D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4EE6BEE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3E9F93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C40035B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ECD742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AECE70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D6918D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DD4F208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209C2F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B89427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BC6B24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0B1534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0E2313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D5606E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854B31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468A43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D70F13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8977EC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50868583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3BCC27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B7D1AD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97B41C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03EC27F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6E7926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CE93C4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ABA8A7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15E0DA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AE8802E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2B83B29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0C2502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9892A0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E1F1EA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E8EACE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48A3A8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5F33FE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FE66C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5DCB16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93475D9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28B4C98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5062BA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8C6581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C2F9A0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18291C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C9A035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B7EDD9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D080AE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8961A7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822DDF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91EBEB5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B86E99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1BB21E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310D75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EC1DA7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CA9CB4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8E95E3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BD0D0A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4E2757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01CFEE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E68E20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0E7306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037A90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25CE0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94DB82F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36C393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9DCB80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38C700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DB1CE8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42F7B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59FCF6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EE52EB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593ECD9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9621E4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5E8CC5D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CB03F8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082014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676BA9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3E1BBA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9DC8E5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EF4C554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F43148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B77B09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9BFB05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34275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4E4554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EC65C3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ACB91D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EA8228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EB3C53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7B11FE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122326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7F5079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E31FC9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F12DD74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1A15D5D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687B43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F189BE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E22FB6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446CD6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1C698D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AE2209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008E1F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FD1F23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F91F538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B42A79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723DDB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5FC8B9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4850EB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565FBCE5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D79397E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9F499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FD66C1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FFD602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6EF22A6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1DE8485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08EA84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BDB5E7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9C4334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004EF929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F11129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D0243D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AF0FF39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A7BF41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4CB768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0B94A5F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F670C5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F51F23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5C6558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148424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C8E0CA1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087473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40C3005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3EFCAE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B7B360E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C23A4B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E73C5B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3A75F732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5A9905A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D0753FF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0D59520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CC69E8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0ABC79D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7B9ACF1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7A555FD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1D2E4D8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4602F0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48F9A96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CE426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4D2794F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CE096D0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40.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3F06837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EEB7F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C142DA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46D344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028A9DE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AD8560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869EDD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2D7308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A20BAE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C7AAEED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1995A9F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DA649D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F6B802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30F36ED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4AEFC1F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80B00B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2926281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7DCF77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5F3E9E1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69BAE4A2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41E2001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1629E85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0C2383A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B4C710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9602A4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094332A7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1FAD50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3ECA8B3D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6BAC3D3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3E984F5D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74298384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7A74BE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68179496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37741E12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49B486EC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2DA8EAF8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444B00C3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C691C6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7ABFA318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7CB27346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4FD435B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630DEED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2891C1AC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1581B5AB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4E0D817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60CEB44F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4E81F40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0803D151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52658A" w14:paraId="24784DB7" w14:textId="77777777" w:rsidTr="004D214B">
        <w:trPr>
          <w:jc w:val="center"/>
        </w:trPr>
        <w:tc>
          <w:tcPr>
            <w:tcW w:w="628" w:type="dxa"/>
            <w:shd w:val="clear" w:color="auto" w:fill="auto"/>
            <w:tcMar>
              <w:left w:w="83" w:type="dxa"/>
            </w:tcMar>
            <w:vAlign w:val="center"/>
          </w:tcPr>
          <w:p w14:paraId="2C231F2A" w14:textId="77777777" w:rsidR="0052658A" w:rsidRDefault="004D214B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50.</w:t>
            </w:r>
          </w:p>
        </w:tc>
        <w:tc>
          <w:tcPr>
            <w:tcW w:w="3478" w:type="dxa"/>
            <w:shd w:val="clear" w:color="auto" w:fill="auto"/>
            <w:tcMar>
              <w:left w:w="83" w:type="dxa"/>
            </w:tcMar>
            <w:vAlign w:val="center"/>
          </w:tcPr>
          <w:p w14:paraId="5A6F510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620" w:type="dxa"/>
            <w:shd w:val="clear" w:color="auto" w:fill="auto"/>
            <w:tcMar>
              <w:left w:w="83" w:type="dxa"/>
            </w:tcMar>
          </w:tcPr>
          <w:p w14:paraId="7B840095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335" w:type="dxa"/>
            <w:shd w:val="clear" w:color="auto" w:fill="auto"/>
            <w:tcMar>
              <w:left w:w="83" w:type="dxa"/>
            </w:tcMar>
            <w:vAlign w:val="center"/>
          </w:tcPr>
          <w:p w14:paraId="1217572E" w14:textId="77777777" w:rsidR="0052658A" w:rsidRDefault="0052658A">
            <w:pPr>
              <w:spacing w:after="0" w:line="480" w:lineRule="auto"/>
              <w:rPr>
                <w:rFonts w:ascii="Calibri" w:eastAsia="Times New Roman" w:hAnsi="Calibri" w:cs="Times New Roman"/>
                <w:sz w:val="24"/>
              </w:rPr>
            </w:pPr>
          </w:p>
        </w:tc>
      </w:tr>
    </w:tbl>
    <w:p w14:paraId="370B8050" w14:textId="77777777" w:rsidR="0052658A" w:rsidRDefault="0052658A">
      <w:pPr>
        <w:spacing w:after="240"/>
        <w:rPr>
          <w:sz w:val="28"/>
          <w:szCs w:val="28"/>
        </w:rPr>
      </w:pPr>
    </w:p>
    <w:p w14:paraId="4F464811" w14:textId="77777777" w:rsidR="0052658A" w:rsidRDefault="0052658A"/>
    <w:sectPr w:rsidR="0052658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DF6A27"/>
    <w:multiLevelType w:val="multilevel"/>
    <w:tmpl w:val="8482DCB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55C92"/>
    <w:multiLevelType w:val="multilevel"/>
    <w:tmpl w:val="08585D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280843194">
    <w:abstractNumId w:val="0"/>
  </w:num>
  <w:num w:numId="2" w16cid:durableId="16364498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58A"/>
    <w:rsid w:val="00177213"/>
    <w:rsid w:val="001F32CB"/>
    <w:rsid w:val="002E5F32"/>
    <w:rsid w:val="004D214B"/>
    <w:rsid w:val="0052658A"/>
    <w:rsid w:val="005314B6"/>
    <w:rsid w:val="00942C8C"/>
    <w:rsid w:val="00986726"/>
    <w:rsid w:val="00A866A2"/>
    <w:rsid w:val="00A96531"/>
    <w:rsid w:val="00AB6C9E"/>
    <w:rsid w:val="00DC27F7"/>
    <w:rsid w:val="00F8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A6CE6"/>
  <w15:docId w15:val="{D1DE90FF-93B2-4EC4-9344-0F673BF9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371B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semiHidden/>
    <w:unhideWhenUsed/>
    <w:rsid w:val="0050371B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ascii="Times New Roman" w:hAnsi="Times New Roman" w:cs="Symbol"/>
      <w:sz w:val="20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ascii="Times New Roman" w:hAnsi="Times New Roman" w:cs="Symbol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ascii="Times New Roman" w:hAnsi="Times New Roman" w:cs="Symbol"/>
      <w:sz w:val="20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0371B"/>
    <w:pPr>
      <w:spacing w:after="20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cs-CZ"/>
    </w:rPr>
  </w:style>
  <w:style w:type="table" w:styleId="Tabela-Siatka">
    <w:name w:val="Table Grid"/>
    <w:basedOn w:val="Standardowy"/>
    <w:uiPriority w:val="39"/>
    <w:rsid w:val="00430E92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653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Grecki</dc:creator>
  <dc:description/>
  <cp:lastModifiedBy>bbykowska</cp:lastModifiedBy>
  <cp:revision>2</cp:revision>
  <cp:lastPrinted>2021-06-04T08:53:00Z</cp:lastPrinted>
  <dcterms:created xsi:type="dcterms:W3CDTF">2024-05-29T09:43:00Z</dcterms:created>
  <dcterms:modified xsi:type="dcterms:W3CDTF">2024-05-29T09:43:00Z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