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D216" w14:textId="77777777" w:rsidR="0052658A" w:rsidRDefault="004D21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032150D1" w14:textId="77777777" w:rsidR="0052658A" w:rsidRDefault="004D214B">
      <w:pPr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(miejscowość, data)</w:t>
      </w:r>
    </w:p>
    <w:p w14:paraId="30260598" w14:textId="77777777" w:rsidR="0052658A" w:rsidRDefault="004D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3DB15D61" w14:textId="77777777" w:rsidR="0052658A" w:rsidRDefault="004D214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(imię i nazwisko)</w:t>
      </w:r>
    </w:p>
    <w:p w14:paraId="585835D1" w14:textId="77777777" w:rsidR="0052658A" w:rsidRDefault="0052658A">
      <w:pPr>
        <w:rPr>
          <w:rFonts w:ascii="Times New Roman" w:hAnsi="Times New Roman" w:cs="Times New Roman"/>
          <w:sz w:val="16"/>
          <w:szCs w:val="16"/>
        </w:rPr>
      </w:pPr>
    </w:p>
    <w:p w14:paraId="4B157C20" w14:textId="77777777" w:rsidR="0052658A" w:rsidRDefault="004D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1247B25E" w14:textId="77777777" w:rsidR="0052658A" w:rsidRDefault="0052658A">
      <w:pPr>
        <w:rPr>
          <w:rFonts w:ascii="Times New Roman" w:hAnsi="Times New Roman" w:cs="Times New Roman"/>
          <w:sz w:val="16"/>
          <w:szCs w:val="16"/>
        </w:rPr>
      </w:pPr>
    </w:p>
    <w:p w14:paraId="63927259" w14:textId="77777777" w:rsidR="0052658A" w:rsidRDefault="004D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0439B500" w14:textId="77777777" w:rsidR="0052658A" w:rsidRDefault="004D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(adres zamieszkania)</w:t>
      </w:r>
    </w:p>
    <w:p w14:paraId="34E16D5C" w14:textId="77777777" w:rsidR="0052658A" w:rsidRDefault="0052658A">
      <w:pPr>
        <w:rPr>
          <w:rFonts w:ascii="Times New Roman" w:hAnsi="Times New Roman" w:cs="Times New Roman"/>
          <w:sz w:val="16"/>
          <w:szCs w:val="16"/>
        </w:rPr>
      </w:pPr>
    </w:p>
    <w:p w14:paraId="472D2A47" w14:textId="77777777" w:rsidR="0052658A" w:rsidRDefault="0052658A">
      <w:pPr>
        <w:rPr>
          <w:rFonts w:ascii="Times New Roman" w:hAnsi="Times New Roman" w:cs="Times New Roman"/>
          <w:sz w:val="16"/>
          <w:szCs w:val="16"/>
        </w:rPr>
      </w:pPr>
    </w:p>
    <w:p w14:paraId="2ABBC70D" w14:textId="77777777" w:rsidR="0052658A" w:rsidRDefault="004D214B" w:rsidP="00F8571A">
      <w:pPr>
        <w:spacing w:after="0" w:line="24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Pan</w:t>
      </w:r>
    </w:p>
    <w:p w14:paraId="00D00EB9" w14:textId="77777777" w:rsidR="0052658A" w:rsidRDefault="004D214B" w:rsidP="00F8571A">
      <w:pPr>
        <w:spacing w:after="0" w:line="24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Gabriel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Podbioł</w:t>
      </w:r>
      <w:proofErr w:type="spellEnd"/>
    </w:p>
    <w:p w14:paraId="48D1903F" w14:textId="77777777" w:rsidR="0052658A" w:rsidRDefault="004D214B" w:rsidP="00F8571A">
      <w:pPr>
        <w:spacing w:after="0" w:line="24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Przewodniczący Rady Miejskiej </w:t>
      </w:r>
      <w:r>
        <w:rPr>
          <w:rFonts w:ascii="Times New Roman" w:hAnsi="Times New Roman" w:cs="Times New Roman"/>
          <w:b/>
          <w:sz w:val="26"/>
          <w:szCs w:val="26"/>
        </w:rPr>
        <w:br/>
        <w:t>w Lublińcu</w:t>
      </w:r>
    </w:p>
    <w:p w14:paraId="2A978DD7" w14:textId="77777777" w:rsidR="0052658A" w:rsidRDefault="0052658A">
      <w:pPr>
        <w:ind w:left="4536"/>
        <w:rPr>
          <w:rFonts w:ascii="Times New Roman" w:hAnsi="Times New Roman" w:cs="Times New Roman"/>
          <w:b/>
          <w:sz w:val="26"/>
          <w:szCs w:val="26"/>
        </w:rPr>
      </w:pPr>
    </w:p>
    <w:p w14:paraId="132944F4" w14:textId="5FDB13FF" w:rsidR="0052658A" w:rsidRDefault="004D214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art. 28aa ust. 1, ust. 4 i ust. 6 ustawy z dnia 8 marca 1990 r. o 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z 202</w:t>
      </w:r>
      <w:r w:rsidR="005314B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poz. </w:t>
      </w:r>
      <w:r w:rsidR="005314B6">
        <w:rPr>
          <w:rFonts w:ascii="Times New Roman" w:hAnsi="Times New Roman" w:cs="Times New Roman"/>
        </w:rPr>
        <w:t>559</w:t>
      </w:r>
      <w:r>
        <w:rPr>
          <w:rFonts w:ascii="Times New Roman" w:hAnsi="Times New Roman" w:cs="Times New Roman"/>
        </w:rPr>
        <w:t xml:space="preserve"> ze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>), na podstawie art. 28aa ust. 7 w/w ustawy zgłaszam chęć zabrania głosu w debacie nad Raportem o stanie Miasta Lubliniec za 202</w:t>
      </w:r>
      <w:r w:rsidR="005314B6">
        <w:rPr>
          <w:rFonts w:ascii="Times New Roman" w:hAnsi="Times New Roman" w:cs="Times New Roman"/>
        </w:rPr>
        <w:t>1</w:t>
      </w:r>
      <w:r w:rsidR="00F8571A" w:rsidRPr="00F8571A">
        <w:rPr>
          <w:rFonts w:ascii="Times New Roman" w:hAnsi="Times New Roman" w:cs="Times New Roman"/>
        </w:rPr>
        <w:t xml:space="preserve"> </w:t>
      </w:r>
      <w:r w:rsidR="00F8571A">
        <w:rPr>
          <w:rFonts w:ascii="Times New Roman" w:hAnsi="Times New Roman" w:cs="Times New Roman"/>
        </w:rPr>
        <w:t>rok</w:t>
      </w:r>
      <w:r>
        <w:rPr>
          <w:rFonts w:ascii="Times New Roman" w:hAnsi="Times New Roman" w:cs="Times New Roman"/>
        </w:rPr>
        <w:t>.</w:t>
      </w:r>
    </w:p>
    <w:p w14:paraId="314701EF" w14:textId="77777777" w:rsidR="0052658A" w:rsidRDefault="004D214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z podpisami poparcia stanowi załącznik do niniejszego pisma.</w:t>
      </w:r>
    </w:p>
    <w:p w14:paraId="0C21F7A2" w14:textId="77777777" w:rsidR="0052658A" w:rsidRDefault="0052658A">
      <w:pPr>
        <w:jc w:val="both"/>
        <w:rPr>
          <w:rFonts w:ascii="Times New Roman" w:hAnsi="Times New Roman" w:cs="Times New Roman"/>
        </w:rPr>
      </w:pPr>
    </w:p>
    <w:p w14:paraId="0E25B21C" w14:textId="77777777" w:rsidR="0052658A" w:rsidRDefault="0052658A">
      <w:pPr>
        <w:jc w:val="both"/>
        <w:rPr>
          <w:rFonts w:ascii="Times New Roman" w:hAnsi="Times New Roman" w:cs="Times New Roman"/>
        </w:rPr>
      </w:pPr>
    </w:p>
    <w:p w14:paraId="572E8EBF" w14:textId="77777777" w:rsidR="0052658A" w:rsidRDefault="004D21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30272688" w14:textId="77777777" w:rsidR="0052658A" w:rsidRDefault="004D214B">
      <w:pPr>
        <w:ind w:left="637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(podpis)</w:t>
      </w:r>
    </w:p>
    <w:p w14:paraId="68FDED85" w14:textId="77777777" w:rsidR="0052658A" w:rsidRDefault="004D21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08DF768" w14:textId="77777777" w:rsidR="0052658A" w:rsidRDefault="004D214B">
      <w:pPr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Załącznik:</w:t>
      </w:r>
    </w:p>
    <w:p w14:paraId="115946CC" w14:textId="20921841" w:rsidR="0052658A" w:rsidRDefault="004D214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Lista poparcia mieszkańca do udziału w debacie nad Raportem o stanie Miasta Lubliniec za 202</w:t>
      </w:r>
      <w:r w:rsidR="005314B6">
        <w:rPr>
          <w:rFonts w:ascii="Times New Roman" w:hAnsi="Times New Roman" w:cs="Times New Roman"/>
        </w:rPr>
        <w:t>1</w:t>
      </w:r>
      <w:r w:rsidR="00F8571A" w:rsidRPr="00F8571A">
        <w:rPr>
          <w:rFonts w:ascii="Times New Roman" w:hAnsi="Times New Roman" w:cs="Times New Roman"/>
        </w:rPr>
        <w:t xml:space="preserve"> </w:t>
      </w:r>
      <w:r w:rsidR="00F8571A">
        <w:rPr>
          <w:rFonts w:ascii="Times New Roman" w:hAnsi="Times New Roman" w:cs="Times New Roman"/>
        </w:rPr>
        <w:t>rok</w:t>
      </w:r>
      <w:r>
        <w:rPr>
          <w:rFonts w:ascii="Times New Roman" w:hAnsi="Times New Roman" w:cs="Times New Roman"/>
        </w:rPr>
        <w:t>.</w:t>
      </w:r>
    </w:p>
    <w:p w14:paraId="28FDB6E2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5DCD7A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A07ED6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2EB673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1A4A66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A4DED5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05588F" w14:textId="1FB93CF3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63E6C2" w14:textId="77777777" w:rsidR="00F8571A" w:rsidRDefault="00F8571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235538" w14:textId="77777777" w:rsidR="0052658A" w:rsidRDefault="0052658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1891512" w14:textId="77777777" w:rsidR="0052658A" w:rsidRDefault="004D214B">
      <w:pPr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</w:t>
      </w:r>
    </w:p>
    <w:p w14:paraId="52FA1134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72E489" w14:textId="04A707AD" w:rsidR="0052658A" w:rsidRDefault="004D214B">
      <w:p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Na podstawie art. 13 ust.1 i ust.2 Rozporządzenia Parlamentu Europejskiego i Rady (UE) 2016/679 z dnia </w:t>
      </w:r>
      <w:r>
        <w:rPr>
          <w:rFonts w:ascii="Times New Roman" w:hAnsi="Times New Roman" w:cs="Times New Roman"/>
          <w:sz w:val="20"/>
          <w:szCs w:val="20"/>
        </w:rPr>
        <w:br/>
        <w:t xml:space="preserve">27 kwietnia 2016 r. w sprawie ochrony osób fizycznych w związku z przetwarzaniem danych osobowych </w:t>
      </w:r>
      <w:r>
        <w:rPr>
          <w:rFonts w:ascii="Times New Roman" w:hAnsi="Times New Roman" w:cs="Times New Roman"/>
          <w:sz w:val="20"/>
          <w:szCs w:val="20"/>
        </w:rPr>
        <w:br/>
        <w:t xml:space="preserve">i w sprawie swobodnego przepływu takich danych oraz uchylenia dyrektywy 95/46/WE (ogólne rozporządzenie </w:t>
      </w:r>
      <w:r>
        <w:rPr>
          <w:rFonts w:ascii="Times New Roman" w:hAnsi="Times New Roman" w:cs="Times New Roman"/>
          <w:sz w:val="20"/>
          <w:szCs w:val="20"/>
        </w:rPr>
        <w:br/>
        <w:t xml:space="preserve">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>. Dz. Urz. UE L Nr 119, s. 1  informujemy, iż:</w:t>
      </w:r>
    </w:p>
    <w:p w14:paraId="78B64424" w14:textId="05A0E308" w:rsidR="0052658A" w:rsidRDefault="004D214B" w:rsidP="00A96531">
      <w:pPr>
        <w:pStyle w:val="Akapitzlist"/>
        <w:numPr>
          <w:ilvl w:val="1"/>
          <w:numId w:val="1"/>
        </w:numPr>
        <w:ind w:left="284" w:hanging="284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Administratorem Pani/Pana danych osobowych jest </w:t>
      </w:r>
      <w:r>
        <w:rPr>
          <w:rFonts w:ascii="Times New Roman" w:hAnsi="Times New Roman"/>
          <w:color w:val="000000"/>
          <w:sz w:val="20"/>
          <w:szCs w:val="20"/>
          <w:lang w:val="pl-PL"/>
        </w:rPr>
        <w:t xml:space="preserve">Burmistrz Miasta Lublińca z siedzibą w Lublińcu </w:t>
      </w:r>
      <w:r w:rsidR="00A96531">
        <w:rPr>
          <w:rFonts w:ascii="Times New Roman" w:hAnsi="Times New Roman"/>
          <w:color w:val="000000"/>
          <w:sz w:val="20"/>
          <w:szCs w:val="20"/>
          <w:lang w:val="pl-PL"/>
        </w:rPr>
        <w:br/>
        <w:t>ul. Paderewskiego</w:t>
      </w:r>
      <w:r>
        <w:rPr>
          <w:rFonts w:ascii="Times New Roman" w:hAnsi="Times New Roman"/>
          <w:color w:val="000000"/>
          <w:sz w:val="20"/>
          <w:szCs w:val="20"/>
          <w:lang w:val="pl-PL"/>
        </w:rPr>
        <w:t xml:space="preserve"> 5</w:t>
      </w:r>
      <w:r w:rsidR="00A96531">
        <w:rPr>
          <w:rFonts w:ascii="Times New Roman" w:hAnsi="Times New Roman"/>
          <w:color w:val="000000"/>
          <w:sz w:val="20"/>
          <w:szCs w:val="20"/>
          <w:lang w:val="pl-PL"/>
        </w:rPr>
        <w:t>,</w:t>
      </w:r>
      <w:r>
        <w:rPr>
          <w:rFonts w:ascii="Times New Roman" w:hAnsi="Times New Roman"/>
          <w:color w:val="000000"/>
          <w:sz w:val="20"/>
          <w:szCs w:val="20"/>
          <w:lang w:val="pl-PL"/>
        </w:rPr>
        <w:t xml:space="preserve">  42-700 Lubliniec</w:t>
      </w:r>
    </w:p>
    <w:p w14:paraId="0B06EEFD" w14:textId="4DBFA370" w:rsidR="0052658A" w:rsidRDefault="004D214B" w:rsidP="00A96531">
      <w:pPr>
        <w:pStyle w:val="Akapitzlist"/>
        <w:numPr>
          <w:ilvl w:val="1"/>
          <w:numId w:val="1"/>
        </w:numPr>
        <w:ind w:left="284" w:hanging="284"/>
        <w:jc w:val="both"/>
      </w:pPr>
      <w:r>
        <w:rPr>
          <w:rFonts w:ascii="Times New Roman" w:hAnsi="Times New Roman"/>
          <w:sz w:val="20"/>
          <w:szCs w:val="20"/>
          <w:lang w:val="pl-PL"/>
        </w:rPr>
        <w:t>Administrator wyznaczył Inspektora Ochrony Danych</w:t>
      </w:r>
      <w:r w:rsidR="00A96531">
        <w:rPr>
          <w:rFonts w:ascii="Times New Roman" w:hAnsi="Times New Roman"/>
          <w:sz w:val="20"/>
          <w:szCs w:val="20"/>
          <w:lang w:val="pl-PL"/>
        </w:rPr>
        <w:t xml:space="preserve">, </w:t>
      </w:r>
      <w:r>
        <w:rPr>
          <w:rFonts w:ascii="Times New Roman" w:hAnsi="Times New Roman"/>
          <w:sz w:val="20"/>
          <w:szCs w:val="20"/>
          <w:lang w:val="pl-PL"/>
        </w:rPr>
        <w:t xml:space="preserve">z którym może się Pani/Pan kontaktować </w:t>
      </w:r>
      <w:r w:rsidR="00A96531">
        <w:rPr>
          <w:rFonts w:ascii="Times New Roman" w:hAnsi="Times New Roman"/>
          <w:sz w:val="20"/>
          <w:szCs w:val="20"/>
          <w:lang w:val="pl-PL"/>
        </w:rPr>
        <w:br/>
      </w:r>
      <w:r>
        <w:rPr>
          <w:rFonts w:ascii="Times New Roman" w:hAnsi="Times New Roman"/>
          <w:sz w:val="20"/>
          <w:szCs w:val="20"/>
          <w:lang w:val="pl-PL"/>
        </w:rPr>
        <w:t xml:space="preserve">we wszystkich sprawach dotyczących przetwarzania danych oraz korzystania z praw związanych </w:t>
      </w:r>
      <w:r w:rsidR="00A96531">
        <w:rPr>
          <w:rFonts w:ascii="Times New Roman" w:hAnsi="Times New Roman"/>
          <w:sz w:val="20"/>
          <w:szCs w:val="20"/>
          <w:lang w:val="pl-PL"/>
        </w:rPr>
        <w:br/>
      </w:r>
      <w:r>
        <w:rPr>
          <w:rFonts w:ascii="Times New Roman" w:hAnsi="Times New Roman"/>
          <w:sz w:val="20"/>
          <w:szCs w:val="20"/>
          <w:lang w:val="pl-PL"/>
        </w:rPr>
        <w:t>z  przetwarzaniem danych oraz korzystania z praw związanych z przetwarzaniem danych,</w:t>
      </w:r>
      <w:r w:rsidR="00A96531">
        <w:rPr>
          <w:rFonts w:ascii="Times New Roman" w:hAnsi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sz w:val="20"/>
          <w:szCs w:val="20"/>
          <w:lang w:val="pl-PL"/>
        </w:rPr>
        <w:t>które pozostają</w:t>
      </w:r>
      <w:r w:rsidR="00A96531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A96531">
        <w:rPr>
          <w:rFonts w:ascii="Times New Roman" w:hAnsi="Times New Roman"/>
          <w:sz w:val="20"/>
          <w:szCs w:val="20"/>
          <w:lang w:val="pl-PL"/>
        </w:rPr>
        <w:br/>
      </w:r>
      <w:r w:rsidRPr="00A96531">
        <w:rPr>
          <w:rFonts w:ascii="Times New Roman" w:hAnsi="Times New Roman"/>
          <w:sz w:val="20"/>
          <w:szCs w:val="20"/>
          <w:lang w:val="pl-PL"/>
        </w:rPr>
        <w:t>w jego zakresie działania. Dane kontaktowe Inspektora Ochrony Danych :</w:t>
      </w:r>
      <w:hyperlink r:id="rId5">
        <w:r w:rsidRPr="00A96531">
          <w:rPr>
            <w:rStyle w:val="czeinternetowe"/>
            <w:rFonts w:ascii="Times New Roman" w:hAnsi="Times New Roman"/>
            <w:sz w:val="20"/>
            <w:szCs w:val="20"/>
            <w:lang w:val="pl-PL"/>
          </w:rPr>
          <w:t>iod@lubliniec.pl</w:t>
        </w:r>
      </w:hyperlink>
      <w:r w:rsidRPr="00A96531">
        <w:rPr>
          <w:rFonts w:ascii="Times New Roman" w:hAnsi="Times New Roman"/>
          <w:sz w:val="20"/>
          <w:szCs w:val="20"/>
        </w:rPr>
        <w:t xml:space="preserve"> tel. 34 356 34 74,</w:t>
      </w:r>
      <w:r w:rsidR="00A96531">
        <w:rPr>
          <w:rFonts w:ascii="Times New Roman" w:hAnsi="Times New Roman"/>
          <w:sz w:val="20"/>
          <w:szCs w:val="20"/>
        </w:rPr>
        <w:br/>
      </w:r>
      <w:r w:rsidRPr="00A96531">
        <w:rPr>
          <w:rFonts w:ascii="Times New Roman" w:hAnsi="Times New Roman"/>
          <w:sz w:val="20"/>
          <w:szCs w:val="20"/>
        </w:rPr>
        <w:t xml:space="preserve">34 35301100 wew.157 lub pisemnie na adres 42-700 Lubliniec </w:t>
      </w:r>
      <w:r w:rsidR="00A96531" w:rsidRPr="00A96531">
        <w:rPr>
          <w:rFonts w:ascii="Times New Roman" w:hAnsi="Times New Roman"/>
          <w:sz w:val="20"/>
          <w:szCs w:val="20"/>
        </w:rPr>
        <w:t>ul. Paderewskiego</w:t>
      </w:r>
      <w:r w:rsidRPr="00A96531">
        <w:rPr>
          <w:rFonts w:ascii="Times New Roman" w:hAnsi="Times New Roman"/>
          <w:sz w:val="20"/>
          <w:szCs w:val="20"/>
        </w:rPr>
        <w:t xml:space="preserve"> 5</w:t>
      </w:r>
    </w:p>
    <w:p w14:paraId="2861629F" w14:textId="6BB39AA6" w:rsidR="0052658A" w:rsidRDefault="004D214B" w:rsidP="00A96531">
      <w:pPr>
        <w:pStyle w:val="Akapitzlist"/>
        <w:numPr>
          <w:ilvl w:val="1"/>
          <w:numId w:val="1"/>
        </w:numPr>
        <w:ind w:left="284" w:hanging="284"/>
        <w:jc w:val="both"/>
      </w:pPr>
      <w:r w:rsidRPr="00A96531">
        <w:rPr>
          <w:rFonts w:ascii="Times New Roman" w:eastAsia="Times New Roman" w:hAnsi="Times New Roman"/>
          <w:sz w:val="20"/>
          <w:szCs w:val="20"/>
          <w:lang w:eastAsia="pl-PL"/>
        </w:rPr>
        <w:t xml:space="preserve">Pani/Pana dane osobowe będą przetwarzane w celu poparcia udziału zgłoszonego mieszkańca do zabrania głosu w debacie nad Raportem o stanie Miasta Lublińca  za 2020 rok,na podstawie art.28a ustawy z dnia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6531">
        <w:rPr>
          <w:rFonts w:ascii="Times New Roman" w:eastAsia="Times New Roman" w:hAnsi="Times New Roman"/>
          <w:sz w:val="20"/>
          <w:szCs w:val="20"/>
          <w:lang w:eastAsia="pl-PL"/>
        </w:rPr>
        <w:t>8 marca 1990 roku o samorządzie gminnym (t.j.Dz.U. z 202</w:t>
      </w:r>
      <w:r w:rsidR="00177213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Pr="00A96531">
        <w:rPr>
          <w:rFonts w:ascii="Times New Roman" w:eastAsia="Times New Roman" w:hAnsi="Times New Roman"/>
          <w:sz w:val="20"/>
          <w:szCs w:val="20"/>
          <w:lang w:eastAsia="pl-PL"/>
        </w:rPr>
        <w:t xml:space="preserve"> poz.</w:t>
      </w:r>
      <w:r w:rsidR="00177213">
        <w:rPr>
          <w:rFonts w:ascii="Times New Roman" w:eastAsia="Times New Roman" w:hAnsi="Times New Roman"/>
          <w:sz w:val="20"/>
          <w:szCs w:val="20"/>
          <w:lang w:eastAsia="pl-PL"/>
        </w:rPr>
        <w:t>559 ze zm.</w:t>
      </w:r>
      <w:r w:rsidRPr="00A96531">
        <w:rPr>
          <w:rFonts w:ascii="Times New Roman" w:eastAsia="Times New Roman" w:hAnsi="Times New Roman"/>
          <w:sz w:val="20"/>
          <w:szCs w:val="20"/>
          <w:lang w:eastAsia="pl-PL"/>
        </w:rPr>
        <w:t>), w związku art.6 ust.1 lit.c RODO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96531">
        <w:rPr>
          <w:rFonts w:ascii="Times New Roman" w:eastAsia="Times New Roman" w:hAnsi="Times New Roman"/>
          <w:sz w:val="20"/>
          <w:szCs w:val="20"/>
          <w:lang w:eastAsia="pl-PL"/>
        </w:rPr>
        <w:t xml:space="preserve">- przetwarzanie jest niezbędne do wypełnienia obowiązków prawnych ciążących na administratorze. Dane osobowe Pani/Pana  jako osoby biorącej udział w debacie na Sesji Rady Miejskiej bedą przetwarzane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6531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art.6 ust.1 lit.c RODO w związku z art.20 ust.1b (obrady Rady Miejskiej sa transmitowane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6531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A96531" w:rsidRPr="00A9653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96531">
        <w:rPr>
          <w:rFonts w:ascii="Times New Roman" w:eastAsia="Times New Roman" w:hAnsi="Times New Roman"/>
          <w:sz w:val="20"/>
          <w:szCs w:val="20"/>
          <w:lang w:eastAsia="pl-PL"/>
        </w:rPr>
        <w:t>utrwalone za pomocą urządzeń rejestrujących obraz i dźwięk) oraz w związku z realizacją zasady jawności</w:t>
      </w:r>
      <w:r w:rsidR="00A9653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96531">
        <w:rPr>
          <w:rFonts w:ascii="Times New Roman" w:eastAsia="Times New Roman" w:hAnsi="Times New Roman"/>
          <w:sz w:val="20"/>
          <w:szCs w:val="20"/>
          <w:lang w:eastAsia="pl-PL"/>
        </w:rPr>
        <w:t>działania organów władzy publicznej i prawa dostępu do informacji publicznej.</w:t>
      </w:r>
    </w:p>
    <w:p w14:paraId="1E796D33" w14:textId="339867F6" w:rsidR="0052658A" w:rsidRDefault="004D214B" w:rsidP="00A96531">
      <w:pPr>
        <w:pStyle w:val="Akapitzlist"/>
        <w:ind w:left="284" w:hanging="28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4) </w:t>
      </w:r>
      <w:r w:rsidR="00F8571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przetwarzane przez okres wynikający z przepisów Rozporządzenia  Prezesa</w:t>
      </w:r>
      <w:r w:rsidR="00A9653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Rady Ministrów z dnia 18.01.2011 roku w sprawie instrukcji kancelaryjnej,</w:t>
      </w:r>
      <w:r w:rsidR="0017721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jednolitych rzeczowych wykazów akt oraz instrukcji w sprawie organizacji i zakresu działania archiwów zakładowych.</w:t>
      </w:r>
    </w:p>
    <w:p w14:paraId="6080B4CB" w14:textId="5C9F820D" w:rsidR="0052658A" w:rsidRDefault="004D214B" w:rsidP="00A96531">
      <w:pPr>
        <w:pStyle w:val="Akapitzlist"/>
        <w:ind w:left="284" w:hanging="28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5)  Pani/Pana dane osobowe mogą być udostępnione uprawnionym służbom i organom administracji publicznej,</w:t>
      </w:r>
      <w:r w:rsidR="00A9653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tylko jeśli przepisy ustaw to nakazują lub na to pozwalają.</w:t>
      </w:r>
    </w:p>
    <w:p w14:paraId="01549441" w14:textId="544B273A" w:rsidR="0052658A" w:rsidRDefault="004D214B" w:rsidP="00A96531">
      <w:pPr>
        <w:pStyle w:val="Akapitzlist"/>
        <w:ind w:left="284" w:hanging="28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6)   W związku z przetwarzaniem Pani/Pana danych osobowych w przypadkach określonych w RODO  przysługują Pani/Panu następujące uprawnienia:</w:t>
      </w:r>
    </w:p>
    <w:p w14:paraId="2AAA6675" w14:textId="78D906C8" w:rsidR="0052658A" w:rsidRDefault="004D214B">
      <w:pPr>
        <w:pStyle w:val="Akapitzlist"/>
        <w:ind w:left="284" w:hanging="28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a)</w:t>
      </w:r>
      <w:r w:rsidR="00F8571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dostępu do swoich danych osobowych,ich sprostowania,usunięcia,ograniczenia przetwarzania,wniesienie sprzeciwu wobec ich przetwarzania, a także przenoszenia danych (w granicach określonych  w Rozdziale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III ogólnego rozporządzenia o ochronie danych osobowych z dnia 27 kwietnia 2016 roku),</w:t>
      </w:r>
    </w:p>
    <w:p w14:paraId="66FCECCE" w14:textId="38E60C43" w:rsidR="0052658A" w:rsidRDefault="004D214B">
      <w:pPr>
        <w:pStyle w:val="Akapitzlist"/>
        <w:ind w:left="284" w:hanging="28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b)</w:t>
      </w:r>
      <w:r w:rsidR="00F8571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cofnięcia wcześniej wyrażonej zgody na przetwarzanie danych osobowych w dowolnym momencie bez wpływu na zgodność z prawem przetwarzania,</w:t>
      </w:r>
      <w:r w:rsidR="0017721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którego dokonano na podstawie zgody przed jej cofnięciem, c)wniesienia skargi do organu nadzorczego Prezesa Urzędu Ochrony Danych Osobowych,  na adres  ul.Stawki 2   00-193 Warszawa,</w:t>
      </w:r>
      <w:r w:rsidR="0017721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gdy uzna Pani/Pan że przetwarzanie danych narusza przepisy ogólnego  rozporządzenia o ochronie danych osobowych.</w:t>
      </w:r>
    </w:p>
    <w:p w14:paraId="371F3837" w14:textId="355D0DFA" w:rsidR="0052658A" w:rsidRDefault="004D214B">
      <w:pPr>
        <w:pStyle w:val="Akapitzlist"/>
        <w:ind w:left="284" w:hanging="28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7) Podanie danych osobowych jest warunkiem ustawowym. Konsekwencją odmowy podania danych będzie nieważność głosu poparcia dla osoby zamierzającej wziąć udział w trakcie debaty nad Raportem o stanie Miasta za 202</w:t>
      </w:r>
      <w:r w:rsidR="00177213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rok.    </w:t>
      </w:r>
    </w:p>
    <w:p w14:paraId="43BC5C1D" w14:textId="3384E414" w:rsidR="0052658A" w:rsidRDefault="004D214B">
      <w:pPr>
        <w:pStyle w:val="Akapitzlist"/>
        <w:ind w:left="284" w:hanging="28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</w:t>
      </w:r>
      <w:r w:rsidR="00A96531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>
        <w:rPr>
          <w:rFonts w:ascii="Times New Roman" w:hAnsi="Times New Roman"/>
          <w:sz w:val="20"/>
          <w:szCs w:val="20"/>
        </w:rPr>
        <w:t xml:space="preserve">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2C269EFA" w14:textId="77777777" w:rsidR="0052658A" w:rsidRDefault="0052658A"/>
    <w:p w14:paraId="60AD9983" w14:textId="77777777" w:rsidR="0052658A" w:rsidRDefault="0052658A"/>
    <w:p w14:paraId="7EE7155F" w14:textId="77777777" w:rsidR="0052658A" w:rsidRDefault="0052658A"/>
    <w:p w14:paraId="107836F9" w14:textId="0C2EB0DB" w:rsidR="0052658A" w:rsidRDefault="0052658A">
      <w:pPr>
        <w:ind w:left="7788"/>
      </w:pPr>
    </w:p>
    <w:p w14:paraId="76437003" w14:textId="142D149C" w:rsidR="00A96531" w:rsidRDefault="00A96531">
      <w:pPr>
        <w:ind w:left="7788"/>
      </w:pPr>
    </w:p>
    <w:p w14:paraId="207C5F58" w14:textId="77777777" w:rsidR="00A96531" w:rsidRDefault="00A96531">
      <w:pPr>
        <w:ind w:left="7788"/>
      </w:pPr>
    </w:p>
    <w:p w14:paraId="014B8638" w14:textId="77777777" w:rsidR="00A96531" w:rsidRDefault="00A96531">
      <w:pPr>
        <w:ind w:left="7788"/>
      </w:pPr>
    </w:p>
    <w:p w14:paraId="51605325" w14:textId="77777777" w:rsidR="00A96531" w:rsidRDefault="00A96531">
      <w:pPr>
        <w:ind w:left="7788"/>
      </w:pPr>
    </w:p>
    <w:p w14:paraId="6EE19F02" w14:textId="4968B7CF" w:rsidR="0052658A" w:rsidRDefault="004D214B">
      <w:pPr>
        <w:ind w:left="7788"/>
      </w:pPr>
      <w:r>
        <w:lastRenderedPageBreak/>
        <w:t>Załącznik</w:t>
      </w:r>
    </w:p>
    <w:p w14:paraId="609E048A" w14:textId="597AD5C1" w:rsidR="0052658A" w:rsidRDefault="004D214B">
      <w:pPr>
        <w:jc w:val="center"/>
        <w:rPr>
          <w:sz w:val="28"/>
          <w:szCs w:val="28"/>
        </w:rPr>
      </w:pPr>
      <w:r>
        <w:rPr>
          <w:sz w:val="28"/>
          <w:szCs w:val="28"/>
        </w:rPr>
        <w:t>LISTA POPARCIA MIESZKAŃCA</w:t>
      </w:r>
      <w:r w:rsidR="00177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UDZIAŁU W DEBACIE NAD RAPORTEM </w:t>
      </w:r>
      <w:r>
        <w:rPr>
          <w:sz w:val="28"/>
          <w:szCs w:val="28"/>
        </w:rPr>
        <w:br/>
        <w:t>O STANIE MIASTA LUBLINIEC ZA 202</w:t>
      </w:r>
      <w:r w:rsidR="00177213">
        <w:rPr>
          <w:sz w:val="28"/>
          <w:szCs w:val="28"/>
        </w:rPr>
        <w:t>1</w:t>
      </w:r>
      <w:r w:rsidR="00F8571A" w:rsidRPr="00F8571A">
        <w:rPr>
          <w:sz w:val="28"/>
          <w:szCs w:val="28"/>
        </w:rPr>
        <w:t xml:space="preserve"> </w:t>
      </w:r>
      <w:r w:rsidR="00F8571A">
        <w:rPr>
          <w:sz w:val="28"/>
          <w:szCs w:val="28"/>
        </w:rPr>
        <w:t>ROK</w:t>
      </w:r>
      <w:r>
        <w:rPr>
          <w:sz w:val="28"/>
          <w:szCs w:val="28"/>
        </w:rPr>
        <w:t>.</w:t>
      </w:r>
    </w:p>
    <w:tbl>
      <w:tblPr>
        <w:tblStyle w:val="Tabela-Siatka"/>
        <w:tblW w:w="9061" w:type="dxa"/>
        <w:jc w:val="center"/>
        <w:tblCellMar>
          <w:left w:w="83" w:type="dxa"/>
        </w:tblCellMar>
        <w:tblLook w:val="04A0" w:firstRow="1" w:lastRow="0" w:firstColumn="1" w:lastColumn="0" w:noHBand="0" w:noVBand="1"/>
      </w:tblPr>
      <w:tblGrid>
        <w:gridCol w:w="628"/>
        <w:gridCol w:w="3478"/>
        <w:gridCol w:w="2620"/>
        <w:gridCol w:w="2335"/>
      </w:tblGrid>
      <w:tr w:rsidR="0052658A" w14:paraId="2F1379E1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92102D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highlight w:val="lightGray"/>
              </w:rPr>
              <w:t>Lp.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277C53A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highlight w:val="lightGray"/>
              </w:rPr>
              <w:t>Imię i nazwisko</w:t>
            </w: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7D64651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highlight w:val="lightGray"/>
              </w:rPr>
              <w:t>Adres zamieszkania</w:t>
            </w: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2548231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highlight w:val="lightGray"/>
              </w:rPr>
              <w:t>Podpis</w:t>
            </w:r>
          </w:p>
        </w:tc>
      </w:tr>
      <w:tr w:rsidR="0052658A" w14:paraId="45646B4C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9376BC1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E2D9BB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6BC663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4AA53F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4784796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3875158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EC8C55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747BC3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60CCF4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52E5C7E4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55EFDD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83CEB5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541E027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E5235C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6F190FB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5432634C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2C1842E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9CBB87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771771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ACF71A0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6C53C3CC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648B686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5331755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2B7035D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E186716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5346B0C9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9F8E88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CFE921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D38260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F1A1F7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93790D5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3BC0D0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04D851E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8F877D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D3D24B5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6835E016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5E28D3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0F51A14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49A3D55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B7B4585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DB5F804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68F8772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EFF50B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43C8052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536394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326E5AA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3645AFC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A7468D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4EE6BEE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3E9F931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0C40035B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ECD742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AECE70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D6918D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5DD4F208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209C2F6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B89427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5BC6B24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0B1534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10E23135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D5606E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854B31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468A43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D70F13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8977EC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50868583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3BCC27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0B7D1AD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97B41C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03EC27F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6E7926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4CE93C4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ABA8A7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15E0DA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AE8802E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2B83B29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0C25024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09892A0E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E1F1EA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5E8EACE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048A3A82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45F33FE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FE66C7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5DCB16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93475D9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28B4C98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5062BA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8C6581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C2F9A0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18291C4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C9A035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B7EDD9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D080AE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28961A7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5822DDF4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91EBEB5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B86E99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1BB21E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2310D75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EC1DA74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CA9CB4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28E95E3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BD0D0AE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34E2757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01CFEEB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DE68E20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30E7306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037A90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25CE07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494DB82F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36C393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39DCB80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38C700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DB1CE8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42F7BE1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59FCF6C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EE52EB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593ECD9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9621E4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5E8CC5D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CB03F8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2082014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676BA9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3E1BBA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9DC8E5B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EF4C554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F43148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B77B09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9BFB05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434275E1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D4E4554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EC65C3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ACB91D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EA8228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1EB3C536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67B11FEA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122326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7F5079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3E31FC9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F12DD74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1A15D5D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687B43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F189BE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E22FB63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446CD6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1C698D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AE2209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008E1F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FD1F23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F91F538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B42A796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3723DDB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5FC8B9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4850EB4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565FBCE5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0D79397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E9F499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FD66C1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FFD602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6EF22A6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31DE8485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408EA84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BDB5E7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9C4334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04EF929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3F111292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D0243D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AF0FF3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A7BF41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4CB768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0B94A5F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F670C5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F51F23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5C6558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148424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C8E0CA1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6087473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40C3005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3EFCAE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B7B360E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C23A4BC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E73C5BE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A75F73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A9905A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D0753FF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00D59520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CC69E8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0ABC79D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B9ACF1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47A555FD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D2E4D82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4602F0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48F9A963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2CE4267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4D2794F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CE096D0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40.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3F06837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7EEB7F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C142DA3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46D344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028A9DE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AD8560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869EDD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2D7308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A20BAE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C7AAEED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995A9F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DA649D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F6B802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30F36ED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4AEFC1F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80B00B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926281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37DCF77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15F3E9E1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69BAE4A2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41E20014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629E85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0C2383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B4C710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9602A4A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94332A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1FAD50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3ECA8B3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BAC3D3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3E984F5D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4298384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7A74BE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817949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7741E1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9B486EC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2DA8EAF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444B00C3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C691C6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ABFA318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CB27346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64FD435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30DEED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2891C1A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1581B5AB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4E0D81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60CEB44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4E81F4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803D15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4784DB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C231F2A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A6F510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B84009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217572E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</w:tbl>
    <w:p w14:paraId="370B8050" w14:textId="77777777" w:rsidR="0052658A" w:rsidRDefault="0052658A">
      <w:pPr>
        <w:spacing w:after="240"/>
        <w:rPr>
          <w:sz w:val="28"/>
          <w:szCs w:val="28"/>
        </w:rPr>
      </w:pPr>
    </w:p>
    <w:p w14:paraId="4F464811" w14:textId="77777777" w:rsidR="0052658A" w:rsidRDefault="0052658A"/>
    <w:sectPr w:rsidR="0052658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F6A27"/>
    <w:multiLevelType w:val="multilevel"/>
    <w:tmpl w:val="8482DC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55C92"/>
    <w:multiLevelType w:val="multilevel"/>
    <w:tmpl w:val="08585D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16845127">
    <w:abstractNumId w:val="0"/>
  </w:num>
  <w:num w:numId="2" w16cid:durableId="820121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58A"/>
    <w:rsid w:val="00177213"/>
    <w:rsid w:val="004D214B"/>
    <w:rsid w:val="0052658A"/>
    <w:rsid w:val="005314B6"/>
    <w:rsid w:val="00A96531"/>
    <w:rsid w:val="00F8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6CE6"/>
  <w15:docId w15:val="{D1DE90FF-93B2-4EC4-9344-0F673BF9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71B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50371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Symbol"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Symbol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  <w:sz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371B"/>
    <w:pPr>
      <w:spacing w:after="20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430E9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bli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713</Words>
  <Characters>4280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Grecki</dc:creator>
  <dc:description/>
  <cp:lastModifiedBy>bbykowska</cp:lastModifiedBy>
  <cp:revision>6</cp:revision>
  <cp:lastPrinted>2021-06-04T08:53:00Z</cp:lastPrinted>
  <dcterms:created xsi:type="dcterms:W3CDTF">2021-06-04T08:05:00Z</dcterms:created>
  <dcterms:modified xsi:type="dcterms:W3CDTF">2022-05-17T07:06:00Z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